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39588" w14:textId="77777777" w:rsidR="00750F1E" w:rsidRDefault="00750F1E" w:rsidP="00790718">
      <w:pPr>
        <w:pStyle w:val="Heading1"/>
      </w:pPr>
    </w:p>
    <w:p w14:paraId="383C59A0" w14:textId="77777777" w:rsidR="00ED2395" w:rsidRPr="009958DB" w:rsidRDefault="00B017A6" w:rsidP="00790718">
      <w:pPr>
        <w:pStyle w:val="Heading1"/>
      </w:pPr>
      <w:bookmarkStart w:id="0" w:name="_Toc510698806"/>
      <w:commentRangeStart w:id="1"/>
      <w:r w:rsidRPr="009958DB">
        <w:t>Instructions</w:t>
      </w:r>
      <w:commentRangeEnd w:id="1"/>
      <w:r w:rsidR="00750F1E">
        <w:rPr>
          <w:rStyle w:val="CommentReference"/>
          <w:rFonts w:ascii="Times New Roman" w:eastAsia="Times New Roman" w:hAnsi="Times New Roman"/>
          <w:b w:val="0"/>
          <w:bCs w:val="0"/>
          <w:lang w:eastAsia="en-US"/>
        </w:rPr>
        <w:commentReference w:id="1"/>
      </w:r>
      <w:bookmarkEnd w:id="0"/>
    </w:p>
    <w:p w14:paraId="7E471315" w14:textId="77777777" w:rsidR="00B42348" w:rsidRPr="00772586" w:rsidRDefault="00424069" w:rsidP="00917818">
      <w:pPr>
        <w:widowControl w:val="0"/>
        <w:tabs>
          <w:tab w:val="left" w:pos="720"/>
          <w:tab w:val="left" w:pos="1800"/>
        </w:tabs>
        <w:suppressAutoHyphens/>
        <w:autoSpaceDE w:val="0"/>
        <w:autoSpaceDN w:val="0"/>
        <w:adjustRightInd w:val="0"/>
        <w:spacing w:after="144"/>
        <w:textAlignment w:val="center"/>
        <w:rPr>
          <w:rFonts w:cs="StoneSerif"/>
          <w:color w:val="000000"/>
          <w:spacing w:val="-1"/>
          <w:szCs w:val="24"/>
          <w:lang w:val="fr-CA"/>
        </w:rPr>
      </w:pPr>
      <w:r w:rsidRPr="00424069">
        <w:rPr>
          <w:rFonts w:cs="StoneSerif"/>
          <w:color w:val="000000"/>
          <w:spacing w:val="-1"/>
          <w:szCs w:val="24"/>
          <w:lang w:val="fr-CA"/>
        </w:rPr>
        <w:t xml:space="preserve">Ce modèle de plan est conçu pour aider les animateurs </w:t>
      </w:r>
      <w:r>
        <w:rPr>
          <w:rFonts w:cs="StoneSerif"/>
          <w:color w:val="000000"/>
          <w:spacing w:val="-1"/>
          <w:szCs w:val="24"/>
          <w:lang w:val="fr-CA"/>
        </w:rPr>
        <w:t xml:space="preserve">et les écoles </w:t>
      </w:r>
      <w:r w:rsidRPr="00424069">
        <w:rPr>
          <w:rFonts w:cs="StoneSerif"/>
          <w:color w:val="000000"/>
          <w:spacing w:val="-1"/>
          <w:szCs w:val="24"/>
          <w:lang w:val="fr-CA"/>
        </w:rPr>
        <w:t xml:space="preserve">à </w:t>
      </w:r>
      <w:r w:rsidR="008C3EA9">
        <w:rPr>
          <w:rFonts w:cs="StoneSerif"/>
          <w:color w:val="000000"/>
          <w:spacing w:val="-1"/>
          <w:szCs w:val="24"/>
          <w:lang w:val="fr-CA"/>
        </w:rPr>
        <w:t>élaborer</w:t>
      </w:r>
      <w:r w:rsidR="008C3EA9" w:rsidRPr="00424069">
        <w:rPr>
          <w:rFonts w:cs="StoneSerif"/>
          <w:color w:val="000000"/>
          <w:spacing w:val="-1"/>
          <w:szCs w:val="24"/>
          <w:lang w:val="fr-CA"/>
        </w:rPr>
        <w:t xml:space="preserve"> un plan </w:t>
      </w:r>
      <w:r w:rsidR="008C3EA9">
        <w:rPr>
          <w:rFonts w:cs="StoneSerif"/>
          <w:color w:val="000000"/>
          <w:spacing w:val="-1"/>
          <w:szCs w:val="24"/>
          <w:lang w:val="fr-CA"/>
        </w:rPr>
        <w:t xml:space="preserve">de transport scolaire en consignant les </w:t>
      </w:r>
      <w:r w:rsidRPr="00424069">
        <w:rPr>
          <w:rFonts w:cs="StoneSerif"/>
          <w:color w:val="000000"/>
          <w:spacing w:val="-1"/>
          <w:szCs w:val="24"/>
          <w:lang w:val="fr-CA"/>
        </w:rPr>
        <w:t xml:space="preserve">données </w:t>
      </w:r>
      <w:r w:rsidR="008C3EA9">
        <w:rPr>
          <w:rFonts w:cs="StoneSerif"/>
          <w:color w:val="000000"/>
          <w:spacing w:val="-1"/>
          <w:szCs w:val="24"/>
          <w:lang w:val="fr-CA"/>
        </w:rPr>
        <w:t xml:space="preserve">connexes dans un seul </w:t>
      </w:r>
      <w:r w:rsidR="007874FF">
        <w:rPr>
          <w:rFonts w:cs="StoneSerif"/>
          <w:color w:val="000000"/>
          <w:spacing w:val="-1"/>
          <w:szCs w:val="24"/>
          <w:lang w:val="fr-CA"/>
        </w:rPr>
        <w:t>endroit</w:t>
      </w:r>
      <w:r w:rsidR="008C3EA9">
        <w:rPr>
          <w:rFonts w:cs="StoneSerif"/>
          <w:color w:val="000000"/>
          <w:spacing w:val="-1"/>
          <w:szCs w:val="24"/>
          <w:lang w:val="fr-CA"/>
        </w:rPr>
        <w:t>, à mesure qu’elles seront recueillies ou générées</w:t>
      </w:r>
      <w:r w:rsidR="002C527A">
        <w:rPr>
          <w:rFonts w:cs="StoneSerif"/>
          <w:color w:val="000000"/>
          <w:spacing w:val="-1"/>
          <w:szCs w:val="24"/>
          <w:lang w:val="fr-CA"/>
        </w:rPr>
        <w:t>,</w:t>
      </w:r>
      <w:r w:rsidR="008C3EA9">
        <w:rPr>
          <w:rFonts w:cs="StoneSerif"/>
          <w:color w:val="000000"/>
          <w:spacing w:val="-1"/>
          <w:szCs w:val="24"/>
          <w:lang w:val="fr-CA"/>
        </w:rPr>
        <w:t xml:space="preserve"> </w:t>
      </w:r>
      <w:r w:rsidRPr="00424069">
        <w:rPr>
          <w:rFonts w:cs="StoneSerif"/>
          <w:color w:val="000000"/>
          <w:spacing w:val="-1"/>
          <w:szCs w:val="24"/>
          <w:lang w:val="fr-CA"/>
        </w:rPr>
        <w:t>tout au long du processus de planification du transport scolaire</w:t>
      </w:r>
      <w:r w:rsidR="008C3EA9">
        <w:rPr>
          <w:rFonts w:cs="StoneSerif"/>
          <w:color w:val="000000"/>
          <w:spacing w:val="-1"/>
          <w:szCs w:val="24"/>
          <w:lang w:val="fr-CA"/>
        </w:rPr>
        <w:t xml:space="preserve"> (PTS). </w:t>
      </w:r>
      <w:r w:rsidR="00CE2DBE">
        <w:rPr>
          <w:rFonts w:cs="StoneSerif"/>
          <w:color w:val="000000"/>
          <w:spacing w:val="-1"/>
          <w:szCs w:val="24"/>
          <w:lang w:val="fr-CA"/>
        </w:rPr>
        <w:t xml:space="preserve">Des </w:t>
      </w:r>
      <w:r w:rsidR="00CE2DBE">
        <w:rPr>
          <w:lang w:val="fr-CA"/>
        </w:rPr>
        <w:t xml:space="preserve">notes explicatives </w:t>
      </w:r>
      <w:r w:rsidR="00D009AE">
        <w:rPr>
          <w:lang w:val="fr-CA"/>
        </w:rPr>
        <w:t xml:space="preserve">apparaissent sous forme de </w:t>
      </w:r>
      <w:r w:rsidR="00DD5AE5" w:rsidRPr="00724341">
        <w:rPr>
          <w:lang w:val="fr-CA"/>
        </w:rPr>
        <w:t>comment</w:t>
      </w:r>
      <w:r w:rsidR="00D009AE">
        <w:rPr>
          <w:lang w:val="fr-CA"/>
        </w:rPr>
        <w:t>aire</w:t>
      </w:r>
      <w:r w:rsidR="00DD5AE5" w:rsidRPr="00724341">
        <w:rPr>
          <w:lang w:val="fr-CA"/>
        </w:rPr>
        <w:t xml:space="preserve">s </w:t>
      </w:r>
      <w:r w:rsidR="00DE4BC8">
        <w:rPr>
          <w:lang w:val="fr-CA"/>
        </w:rPr>
        <w:t xml:space="preserve">dans </w:t>
      </w:r>
      <w:r w:rsidR="00EF3251">
        <w:rPr>
          <w:lang w:val="fr-CA"/>
        </w:rPr>
        <w:t xml:space="preserve">plusieurs </w:t>
      </w:r>
      <w:r w:rsidR="00B32C4F">
        <w:rPr>
          <w:lang w:val="fr-CA"/>
        </w:rPr>
        <w:t>passages</w:t>
      </w:r>
      <w:r w:rsidR="00DD5AE5" w:rsidRPr="00724341">
        <w:rPr>
          <w:lang w:val="fr-CA"/>
        </w:rPr>
        <w:t xml:space="preserve">. </w:t>
      </w:r>
      <w:r w:rsidR="000A2099" w:rsidRPr="000A2099">
        <w:rPr>
          <w:lang w:val="fr-CA"/>
        </w:rPr>
        <w:t xml:space="preserve">Les </w:t>
      </w:r>
      <w:r w:rsidR="000A2099" w:rsidRPr="000A2099">
        <w:rPr>
          <w:highlight w:val="yellow"/>
          <w:lang w:val="fr-CA"/>
        </w:rPr>
        <w:t>passages surlignés en jaune</w:t>
      </w:r>
      <w:r w:rsidR="000A2099" w:rsidRPr="000A2099">
        <w:rPr>
          <w:lang w:val="fr-CA"/>
        </w:rPr>
        <w:t xml:space="preserve"> sont des </w:t>
      </w:r>
      <w:r w:rsidR="00947B9A">
        <w:rPr>
          <w:lang w:val="fr-CA"/>
        </w:rPr>
        <w:t xml:space="preserve">cases </w:t>
      </w:r>
      <w:r w:rsidR="00237592">
        <w:rPr>
          <w:lang w:val="fr-CA"/>
        </w:rPr>
        <w:t xml:space="preserve">à </w:t>
      </w:r>
      <w:r w:rsidR="000A2099" w:rsidRPr="000A2099">
        <w:rPr>
          <w:lang w:val="fr-CA"/>
        </w:rPr>
        <w:t>remplir</w:t>
      </w:r>
      <w:r w:rsidR="005216A7">
        <w:rPr>
          <w:lang w:val="fr-CA"/>
        </w:rPr>
        <w:t xml:space="preserve"> ou </w:t>
      </w:r>
      <w:r w:rsidR="000A2099">
        <w:rPr>
          <w:lang w:val="fr-CA"/>
        </w:rPr>
        <w:t xml:space="preserve">des </w:t>
      </w:r>
      <w:r w:rsidR="007874FF">
        <w:rPr>
          <w:lang w:val="fr-CA"/>
        </w:rPr>
        <w:t>commentaires</w:t>
      </w:r>
      <w:r w:rsidR="00E16874">
        <w:rPr>
          <w:lang w:val="fr-CA"/>
        </w:rPr>
        <w:t xml:space="preserve"> </w:t>
      </w:r>
      <w:r w:rsidR="004D5BC0">
        <w:rPr>
          <w:lang w:val="fr-CA"/>
        </w:rPr>
        <w:t xml:space="preserve">ou des instructions </w:t>
      </w:r>
      <w:r w:rsidR="00AE4B4E">
        <w:rPr>
          <w:lang w:val="fr-CA"/>
        </w:rPr>
        <w:t xml:space="preserve">à </w:t>
      </w:r>
      <w:r w:rsidR="000A2099">
        <w:rPr>
          <w:lang w:val="fr-CA"/>
        </w:rPr>
        <w:t>supprimer, selon le cas</w:t>
      </w:r>
      <w:r w:rsidR="004D495A" w:rsidRPr="000A2099">
        <w:rPr>
          <w:lang w:val="fr-CA"/>
        </w:rPr>
        <w:t>.</w:t>
      </w:r>
      <w:r w:rsidR="00ED196A" w:rsidRPr="000A2099">
        <w:rPr>
          <w:lang w:val="fr-CA"/>
        </w:rPr>
        <w:t xml:space="preserve"> </w:t>
      </w:r>
      <w:r w:rsidR="00845D71">
        <w:rPr>
          <w:lang w:val="fr-CA"/>
        </w:rPr>
        <w:t>L</w:t>
      </w:r>
      <w:r w:rsidR="004F3BFB">
        <w:rPr>
          <w:lang w:val="fr-CA"/>
        </w:rPr>
        <w:t xml:space="preserve">a </w:t>
      </w:r>
      <w:r w:rsidR="00772586">
        <w:rPr>
          <w:lang w:val="fr-CA"/>
        </w:rPr>
        <w:t xml:space="preserve">version </w:t>
      </w:r>
      <w:r w:rsidR="00772586" w:rsidRPr="00772586">
        <w:rPr>
          <w:lang w:val="fr-CA"/>
        </w:rPr>
        <w:t>finale</w:t>
      </w:r>
      <w:r w:rsidR="004F3BFB">
        <w:rPr>
          <w:lang w:val="fr-CA"/>
        </w:rPr>
        <w:t xml:space="preserve"> de votre plan</w:t>
      </w:r>
      <w:r w:rsidR="00845D71">
        <w:rPr>
          <w:lang w:val="fr-CA"/>
        </w:rPr>
        <w:t xml:space="preserve"> ne doit contenir a</w:t>
      </w:r>
      <w:r w:rsidR="00845D71" w:rsidRPr="00772586">
        <w:rPr>
          <w:lang w:val="fr-CA"/>
        </w:rPr>
        <w:t xml:space="preserve">ucun passage surligné ni </w:t>
      </w:r>
      <w:r w:rsidR="00845D71">
        <w:rPr>
          <w:lang w:val="fr-CA"/>
        </w:rPr>
        <w:t>aucune note explicative</w:t>
      </w:r>
      <w:r w:rsidR="00ED196A" w:rsidRPr="00772586">
        <w:rPr>
          <w:lang w:val="fr-CA"/>
        </w:rPr>
        <w:t>.</w:t>
      </w:r>
      <w:r w:rsidR="00DD5AE5" w:rsidRPr="00772586">
        <w:rPr>
          <w:lang w:val="fr-CA"/>
        </w:rPr>
        <w:t xml:space="preserve"> </w:t>
      </w:r>
    </w:p>
    <w:p w14:paraId="07B4032B" w14:textId="77777777" w:rsidR="000C78D2" w:rsidRPr="00A142F6" w:rsidRDefault="00AE2B89" w:rsidP="00750F1E">
      <w:pPr>
        <w:pStyle w:val="Heading2"/>
        <w:spacing w:before="240"/>
        <w:rPr>
          <w:lang w:val="fr-CA"/>
        </w:rPr>
      </w:pPr>
      <w:r w:rsidRPr="00A142F6">
        <w:rPr>
          <w:lang w:val="fr-CA"/>
        </w:rPr>
        <w:t xml:space="preserve">Sections </w:t>
      </w:r>
      <w:r w:rsidR="00C071A5" w:rsidRPr="00A142F6">
        <w:rPr>
          <w:lang w:val="fr-CA"/>
        </w:rPr>
        <w:t xml:space="preserve">du </w:t>
      </w:r>
      <w:r w:rsidR="00F23441">
        <w:rPr>
          <w:lang w:val="fr-CA"/>
        </w:rPr>
        <w:t>p</w:t>
      </w:r>
      <w:r w:rsidR="005115D2" w:rsidRPr="00A142F6">
        <w:rPr>
          <w:lang w:val="fr-CA"/>
        </w:rPr>
        <w:t>lan</w:t>
      </w:r>
      <w:r w:rsidRPr="00A142F6">
        <w:rPr>
          <w:lang w:val="fr-CA"/>
        </w:rPr>
        <w:t xml:space="preserve"> </w:t>
      </w:r>
      <w:r w:rsidR="00F23441">
        <w:rPr>
          <w:lang w:val="fr-CA"/>
        </w:rPr>
        <w:t xml:space="preserve">de transport scolaire </w:t>
      </w:r>
    </w:p>
    <w:p w14:paraId="1FEA49E3" w14:textId="696E12F5" w:rsidR="00750F1E" w:rsidRPr="00A73209" w:rsidRDefault="00695576" w:rsidP="00750F1E">
      <w:pPr>
        <w:rPr>
          <w:lang w:val="fr-CA"/>
        </w:rPr>
      </w:pPr>
      <w:r w:rsidRPr="00695576">
        <w:rPr>
          <w:lang w:val="fr-CA"/>
        </w:rPr>
        <w:t>Un p</w:t>
      </w:r>
      <w:r w:rsidR="00750F1E" w:rsidRPr="00695576">
        <w:rPr>
          <w:lang w:val="fr-CA"/>
        </w:rPr>
        <w:t xml:space="preserve">lan </w:t>
      </w:r>
      <w:r w:rsidRPr="00695576">
        <w:rPr>
          <w:lang w:val="fr-CA"/>
        </w:rPr>
        <w:t xml:space="preserve">de transport scolaire </w:t>
      </w:r>
      <w:r w:rsidR="00750F1E" w:rsidRPr="005B5C79">
        <w:rPr>
          <w:lang w:val="fr-CA"/>
        </w:rPr>
        <w:t>cont</w:t>
      </w:r>
      <w:r w:rsidRPr="005B5C79">
        <w:rPr>
          <w:lang w:val="fr-CA"/>
        </w:rPr>
        <w:t>ient</w:t>
      </w:r>
      <w:r w:rsidRPr="00695576">
        <w:rPr>
          <w:lang w:val="fr-CA"/>
        </w:rPr>
        <w:t xml:space="preserve"> les </w:t>
      </w:r>
      <w:r w:rsidR="00180552">
        <w:rPr>
          <w:lang w:val="fr-CA"/>
        </w:rPr>
        <w:t xml:space="preserve">sections </w:t>
      </w:r>
      <w:r w:rsidRPr="00695576">
        <w:rPr>
          <w:lang w:val="fr-CA"/>
        </w:rPr>
        <w:t>suivantes</w:t>
      </w:r>
      <w:r w:rsidR="00750F1E" w:rsidRPr="00695576">
        <w:rPr>
          <w:lang w:val="fr-CA"/>
        </w:rPr>
        <w:t xml:space="preserve">. </w:t>
      </w:r>
      <w:r w:rsidR="00A73209" w:rsidRPr="00A73209">
        <w:rPr>
          <w:lang w:val="fr-CA"/>
        </w:rPr>
        <w:t xml:space="preserve">À la </w:t>
      </w:r>
      <w:r w:rsidR="00750F1E" w:rsidRPr="00646541">
        <w:rPr>
          <w:lang w:val="fr-CA"/>
        </w:rPr>
        <w:t xml:space="preserve">page </w:t>
      </w:r>
      <w:r w:rsidR="007A3E21" w:rsidRPr="00646541">
        <w:rPr>
          <w:lang w:val="fr-CA"/>
        </w:rPr>
        <w:t>5</w:t>
      </w:r>
      <w:r w:rsidR="00750F1E" w:rsidRPr="00A73209">
        <w:rPr>
          <w:lang w:val="fr-CA"/>
        </w:rPr>
        <w:t xml:space="preserve"> </w:t>
      </w:r>
      <w:r w:rsidR="00A73209" w:rsidRPr="00A73209">
        <w:rPr>
          <w:lang w:val="fr-CA"/>
        </w:rPr>
        <w:t xml:space="preserve">du </w:t>
      </w:r>
      <w:r w:rsidR="00750F1E" w:rsidRPr="0089229B">
        <w:rPr>
          <w:i/>
          <w:iCs/>
          <w:lang w:val="fr-CA"/>
        </w:rPr>
        <w:t xml:space="preserve">Guide </w:t>
      </w:r>
      <w:r w:rsidR="0089229B">
        <w:rPr>
          <w:i/>
          <w:iCs/>
          <w:lang w:val="fr-CA"/>
        </w:rPr>
        <w:t>de l’animateur</w:t>
      </w:r>
      <w:r w:rsidR="00A73209" w:rsidRPr="00A73209">
        <w:rPr>
          <w:lang w:val="fr-CA"/>
        </w:rPr>
        <w:t>,</w:t>
      </w:r>
      <w:r w:rsidR="00750F1E" w:rsidRPr="00A73209">
        <w:rPr>
          <w:lang w:val="fr-CA"/>
        </w:rPr>
        <w:t xml:space="preserve"> </w:t>
      </w:r>
      <w:r w:rsidR="00A73209" w:rsidRPr="00A73209">
        <w:rPr>
          <w:lang w:val="fr-CA"/>
        </w:rPr>
        <w:t xml:space="preserve">vous </w:t>
      </w:r>
      <w:r w:rsidR="007874FF" w:rsidRPr="00A73209">
        <w:rPr>
          <w:lang w:val="fr-CA"/>
        </w:rPr>
        <w:t>trouverez</w:t>
      </w:r>
      <w:r w:rsidR="00A73209" w:rsidRPr="00A73209">
        <w:rPr>
          <w:lang w:val="fr-CA"/>
        </w:rPr>
        <w:t xml:space="preserve"> un </w:t>
      </w:r>
      <w:r w:rsidR="00750F1E" w:rsidRPr="00A73209">
        <w:rPr>
          <w:lang w:val="fr-CA"/>
        </w:rPr>
        <w:t>table</w:t>
      </w:r>
      <w:r w:rsidR="00A73209" w:rsidRPr="00A73209">
        <w:rPr>
          <w:lang w:val="fr-CA"/>
        </w:rPr>
        <w:t>au</w:t>
      </w:r>
      <w:r w:rsidR="00750F1E" w:rsidRPr="00A73209">
        <w:rPr>
          <w:lang w:val="fr-CA"/>
        </w:rPr>
        <w:t xml:space="preserve"> </w:t>
      </w:r>
      <w:r w:rsidR="003164A6">
        <w:rPr>
          <w:lang w:val="fr-CA"/>
        </w:rPr>
        <w:t xml:space="preserve">montrant </w:t>
      </w:r>
      <w:r w:rsidR="00A73209" w:rsidRPr="00A73209">
        <w:rPr>
          <w:lang w:val="fr-CA"/>
        </w:rPr>
        <w:t>l’échéancie</w:t>
      </w:r>
      <w:r w:rsidR="00A73209">
        <w:rPr>
          <w:lang w:val="fr-CA"/>
        </w:rPr>
        <w:t>r</w:t>
      </w:r>
      <w:r w:rsidR="00A73209" w:rsidRPr="00A73209">
        <w:rPr>
          <w:lang w:val="fr-CA"/>
        </w:rPr>
        <w:t xml:space="preserve"> </w:t>
      </w:r>
      <w:r w:rsidR="00A73209">
        <w:rPr>
          <w:lang w:val="fr-CA"/>
        </w:rPr>
        <w:t>pour chaque section du plan</w:t>
      </w:r>
      <w:r w:rsidR="008F371C">
        <w:rPr>
          <w:lang w:val="fr-CA"/>
        </w:rPr>
        <w:t> :</w:t>
      </w:r>
    </w:p>
    <w:p w14:paraId="7A2144F4" w14:textId="77777777" w:rsidR="00750F1E" w:rsidRDefault="00750F1E" w:rsidP="00750F1E">
      <w:pPr>
        <w:numPr>
          <w:ilvl w:val="0"/>
          <w:numId w:val="12"/>
        </w:numPr>
      </w:pPr>
      <w:r>
        <w:t>Page</w:t>
      </w:r>
      <w:r w:rsidR="003A5E67">
        <w:t xml:space="preserve"> couverture</w:t>
      </w:r>
    </w:p>
    <w:p w14:paraId="695F4D62" w14:textId="77777777" w:rsidR="006D5A84" w:rsidRPr="004F56D7" w:rsidRDefault="00E27440" w:rsidP="006D5A84">
      <w:pPr>
        <w:numPr>
          <w:ilvl w:val="0"/>
          <w:numId w:val="12"/>
        </w:numPr>
        <w:rPr>
          <w:lang w:val="fr-CA"/>
        </w:rPr>
      </w:pPr>
      <w:r w:rsidRPr="004F56D7">
        <w:rPr>
          <w:lang w:val="fr-CA"/>
        </w:rPr>
        <w:t xml:space="preserve">Suivi </w:t>
      </w:r>
      <w:r w:rsidR="004F56D7" w:rsidRPr="004F56D7">
        <w:rPr>
          <w:lang w:val="fr-CA"/>
        </w:rPr>
        <w:t xml:space="preserve">des mises à jour </w:t>
      </w:r>
      <w:r w:rsidR="006D5A84" w:rsidRPr="004F56D7">
        <w:rPr>
          <w:lang w:val="fr-CA"/>
        </w:rPr>
        <w:t>(</w:t>
      </w:r>
      <w:r w:rsidR="003A5E67" w:rsidRPr="004F56D7">
        <w:rPr>
          <w:lang w:val="fr-CA"/>
        </w:rPr>
        <w:t>nouveauté</w:t>
      </w:r>
      <w:r w:rsidR="006D5A84" w:rsidRPr="004F56D7">
        <w:rPr>
          <w:lang w:val="fr-CA"/>
        </w:rPr>
        <w:t>)</w:t>
      </w:r>
    </w:p>
    <w:p w14:paraId="0828957A" w14:textId="77777777" w:rsidR="00750F1E" w:rsidRDefault="003A5E67" w:rsidP="00750F1E">
      <w:pPr>
        <w:numPr>
          <w:ilvl w:val="0"/>
          <w:numId w:val="12"/>
        </w:numPr>
      </w:pPr>
      <w:r>
        <w:t xml:space="preserve">Équipe et </w:t>
      </w:r>
      <w:r w:rsidR="0000358C">
        <w:t>approbation</w:t>
      </w:r>
    </w:p>
    <w:p w14:paraId="17FB19E0" w14:textId="77777777" w:rsidR="00750F1E" w:rsidRDefault="00750F1E" w:rsidP="00750F1E">
      <w:pPr>
        <w:numPr>
          <w:ilvl w:val="0"/>
          <w:numId w:val="12"/>
        </w:numPr>
      </w:pPr>
      <w:r>
        <w:t xml:space="preserve">Table </w:t>
      </w:r>
      <w:r w:rsidR="008F371C">
        <w:t>des matières</w:t>
      </w:r>
    </w:p>
    <w:p w14:paraId="171C74D4" w14:textId="77777777" w:rsidR="00750F1E" w:rsidRDefault="00750F1E" w:rsidP="00750F1E">
      <w:pPr>
        <w:numPr>
          <w:ilvl w:val="0"/>
          <w:numId w:val="12"/>
        </w:numPr>
      </w:pPr>
      <w:r>
        <w:t>Introduction</w:t>
      </w:r>
    </w:p>
    <w:p w14:paraId="39BAA350" w14:textId="77777777" w:rsidR="00750F1E" w:rsidRDefault="008F371C" w:rsidP="00750F1E">
      <w:pPr>
        <w:numPr>
          <w:ilvl w:val="0"/>
          <w:numId w:val="12"/>
        </w:numPr>
      </w:pPr>
      <w:r>
        <w:t>Profil de l’école</w:t>
      </w:r>
    </w:p>
    <w:p w14:paraId="4817F3AD" w14:textId="77777777" w:rsidR="00750F1E" w:rsidRDefault="008F371C" w:rsidP="00750F1E">
      <w:pPr>
        <w:numPr>
          <w:ilvl w:val="0"/>
          <w:numId w:val="12"/>
        </w:numPr>
      </w:pPr>
      <w:r>
        <w:t>Survol de l’</w:t>
      </w:r>
      <w:r w:rsidR="0072606B">
        <w:t>échéancier</w:t>
      </w:r>
    </w:p>
    <w:p w14:paraId="59EC15DA" w14:textId="77777777" w:rsidR="00750F1E" w:rsidRDefault="00750F1E" w:rsidP="00750F1E">
      <w:pPr>
        <w:numPr>
          <w:ilvl w:val="0"/>
          <w:numId w:val="12"/>
        </w:numPr>
      </w:pPr>
      <w:r>
        <w:t xml:space="preserve">Vision </w:t>
      </w:r>
      <w:r w:rsidR="008F371C">
        <w:t>et objectifs</w:t>
      </w:r>
    </w:p>
    <w:p w14:paraId="510F3C83" w14:textId="77777777" w:rsidR="00750F1E" w:rsidRPr="008F371C" w:rsidRDefault="008F371C" w:rsidP="00750F1E">
      <w:pPr>
        <w:numPr>
          <w:ilvl w:val="0"/>
          <w:numId w:val="12"/>
        </w:numPr>
        <w:rPr>
          <w:lang w:val="fr-CA"/>
        </w:rPr>
      </w:pPr>
      <w:r w:rsidRPr="008F371C">
        <w:rPr>
          <w:lang w:val="fr-CA"/>
        </w:rPr>
        <w:t xml:space="preserve">Collecte de données : résumé </w:t>
      </w:r>
      <w:r>
        <w:rPr>
          <w:lang w:val="fr-CA"/>
        </w:rPr>
        <w:t>des constats</w:t>
      </w:r>
    </w:p>
    <w:p w14:paraId="50915225" w14:textId="77777777" w:rsidR="00750F1E" w:rsidRPr="008F371C" w:rsidRDefault="008F371C" w:rsidP="00750F1E">
      <w:pPr>
        <w:numPr>
          <w:ilvl w:val="0"/>
          <w:numId w:val="12"/>
        </w:numPr>
        <w:rPr>
          <w:lang w:val="fr-CA"/>
        </w:rPr>
      </w:pPr>
      <w:r w:rsidRPr="008F371C">
        <w:rPr>
          <w:lang w:val="fr-CA"/>
        </w:rPr>
        <w:t xml:space="preserve">Résumé des défis liés </w:t>
      </w:r>
      <w:r>
        <w:rPr>
          <w:lang w:val="fr-CA"/>
        </w:rPr>
        <w:t>au transport</w:t>
      </w:r>
    </w:p>
    <w:p w14:paraId="72092623" w14:textId="77777777" w:rsidR="00750F1E" w:rsidRDefault="00750F1E" w:rsidP="00750F1E">
      <w:pPr>
        <w:numPr>
          <w:ilvl w:val="0"/>
          <w:numId w:val="12"/>
        </w:numPr>
      </w:pPr>
      <w:r>
        <w:t>Plan</w:t>
      </w:r>
      <w:r w:rsidR="008F371C">
        <w:t xml:space="preserve"> d’action</w:t>
      </w:r>
    </w:p>
    <w:p w14:paraId="6408FE9B" w14:textId="77777777" w:rsidR="00750F1E" w:rsidRPr="008F371C" w:rsidRDefault="008F371C" w:rsidP="00750F1E">
      <w:pPr>
        <w:numPr>
          <w:ilvl w:val="0"/>
          <w:numId w:val="12"/>
        </w:numPr>
        <w:rPr>
          <w:lang w:val="fr-CA"/>
        </w:rPr>
      </w:pPr>
      <w:r w:rsidRPr="008F371C">
        <w:rPr>
          <w:lang w:val="fr-CA"/>
        </w:rPr>
        <w:t xml:space="preserve">Mise en </w:t>
      </w:r>
      <w:r>
        <w:rPr>
          <w:rFonts w:cs="Calibri"/>
          <w:lang w:val="fr-CA"/>
        </w:rPr>
        <w:t>œ</w:t>
      </w:r>
      <w:r w:rsidRPr="008F371C">
        <w:rPr>
          <w:lang w:val="fr-CA"/>
        </w:rPr>
        <w:t xml:space="preserve">uvre : </w:t>
      </w:r>
      <w:r>
        <w:rPr>
          <w:lang w:val="fr-CA"/>
        </w:rPr>
        <w:t>faits saillants</w:t>
      </w:r>
    </w:p>
    <w:p w14:paraId="481C5DBE" w14:textId="77777777" w:rsidR="00B70305" w:rsidRPr="00750F1E" w:rsidRDefault="00B70305" w:rsidP="00750F1E">
      <w:pPr>
        <w:numPr>
          <w:ilvl w:val="0"/>
          <w:numId w:val="12"/>
        </w:numPr>
      </w:pPr>
      <w:proofErr w:type="gramStart"/>
      <w:r>
        <w:t>A</w:t>
      </w:r>
      <w:r w:rsidR="00EA4148">
        <w:t>nnexe </w:t>
      </w:r>
      <w:r>
        <w:t>:</w:t>
      </w:r>
      <w:proofErr w:type="gramEnd"/>
      <w:r>
        <w:t xml:space="preserve"> </w:t>
      </w:r>
      <w:r w:rsidR="00EA4148">
        <w:t>échéancier détaillé</w:t>
      </w:r>
    </w:p>
    <w:p w14:paraId="03452F46" w14:textId="77777777" w:rsidR="008979CD" w:rsidRDefault="008979CD" w:rsidP="00D60172">
      <w:pPr>
        <w:widowControl w:val="0"/>
        <w:tabs>
          <w:tab w:val="left" w:pos="720"/>
          <w:tab w:val="left" w:pos="1800"/>
        </w:tabs>
        <w:suppressAutoHyphens/>
        <w:autoSpaceDE w:val="0"/>
        <w:autoSpaceDN w:val="0"/>
        <w:adjustRightInd w:val="0"/>
        <w:spacing w:after="144"/>
        <w:textAlignment w:val="center"/>
        <w:rPr>
          <w:rFonts w:cs="StoneSerif"/>
          <w:color w:val="000000"/>
          <w:spacing w:val="-1"/>
          <w:szCs w:val="22"/>
        </w:rPr>
        <w:sectPr w:rsidR="008979CD" w:rsidSect="00D93F73">
          <w:headerReference w:type="default" r:id="rId11"/>
          <w:footerReference w:type="default" r:id="rId12"/>
          <w:headerReference w:type="first" r:id="rId13"/>
          <w:footerReference w:type="first" r:id="rId14"/>
          <w:pgSz w:w="12242" w:h="15842"/>
          <w:pgMar w:top="1134" w:right="851" w:bottom="567" w:left="1134" w:header="720" w:footer="567" w:gutter="0"/>
          <w:cols w:space="720"/>
          <w:titlePg/>
        </w:sectPr>
      </w:pPr>
    </w:p>
    <w:p w14:paraId="10333D77" w14:textId="77777777" w:rsidR="009746F7" w:rsidRPr="00443390" w:rsidRDefault="004F48A0" w:rsidP="00443390">
      <w:pPr>
        <w:rPr>
          <w:highlight w:val="yello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B4B366" wp14:editId="0F5343AC">
                <wp:simplePos x="0" y="0"/>
                <wp:positionH relativeFrom="column">
                  <wp:posOffset>4589145</wp:posOffset>
                </wp:positionH>
                <wp:positionV relativeFrom="paragraph">
                  <wp:posOffset>-593090</wp:posOffset>
                </wp:positionV>
                <wp:extent cx="1943100" cy="6858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4D4A9" id="Rectangle 1" o:spid="_x0000_s1026" style="position:absolute;margin-left:361.35pt;margin-top:-46.7pt;width:153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" fillcolor="window" strokecolor="window" strokeweight="1pt">
                <v:path arrowok="t"/>
                <w10:wrap type="through"/>
              </v:rect>
            </w:pict>
          </mc:Fallback>
        </mc:AlternateContent>
      </w:r>
    </w:p>
    <w:p w14:paraId="18C9B815" w14:textId="77777777" w:rsidR="00C17EB6" w:rsidRDefault="004F48A0" w:rsidP="00646541">
      <w:pPr>
        <w:jc w:val="center"/>
        <w:rPr>
          <w:noProof/>
          <w:lang w:eastAsia="en-US"/>
        </w:rPr>
      </w:pPr>
      <w:r>
        <w:rPr>
          <w:noProof/>
          <w:lang w:eastAsia="en-US"/>
        </w:rPr>
        <w:drawing>
          <wp:inline distT="0" distB="0" distL="0" distR="0" wp14:anchorId="0857DB61" wp14:editId="295A62DA">
            <wp:extent cx="4484914" cy="1151863"/>
            <wp:effectExtent l="0" t="0" r="0" b="444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P_Logo_RGB"/>
                    <pic:cNvPicPr>
                      <a:picLocks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894" cy="117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7AA70" w14:textId="77777777" w:rsidR="009D7495" w:rsidRPr="009D7495" w:rsidRDefault="009D7495" w:rsidP="00287841">
      <w:pPr>
        <w:jc w:val="center"/>
        <w:rPr>
          <w:rFonts w:ascii="Century Gothic" w:hAnsi="Century Gothic"/>
          <w:b/>
          <w:sz w:val="20"/>
          <w:highlight w:val="yellow"/>
        </w:rPr>
      </w:pPr>
    </w:p>
    <w:p w14:paraId="744255FD" w14:textId="77777777" w:rsidR="009B1F5A" w:rsidRPr="00D630C4" w:rsidRDefault="002324A5" w:rsidP="00287841">
      <w:pPr>
        <w:jc w:val="center"/>
        <w:rPr>
          <w:rFonts w:ascii="Century Gothic" w:hAnsi="Century Gothic"/>
          <w:b/>
          <w:sz w:val="66"/>
          <w:szCs w:val="66"/>
          <w:highlight w:val="yellow"/>
          <w:lang w:val="fr-CA"/>
        </w:rPr>
      </w:pPr>
      <w:r w:rsidRPr="00D630C4">
        <w:rPr>
          <w:rFonts w:ascii="Century Gothic" w:hAnsi="Century Gothic"/>
          <w:b/>
          <w:sz w:val="66"/>
          <w:szCs w:val="66"/>
          <w:highlight w:val="yellow"/>
          <w:lang w:val="fr-CA"/>
        </w:rPr>
        <w:t>&lt;</w:t>
      </w:r>
      <w:r w:rsidR="009B1F5A" w:rsidRPr="00D630C4">
        <w:rPr>
          <w:rFonts w:ascii="Century Gothic" w:hAnsi="Century Gothic"/>
          <w:b/>
          <w:sz w:val="66"/>
          <w:szCs w:val="66"/>
          <w:highlight w:val="yellow"/>
          <w:lang w:val="fr-CA"/>
        </w:rPr>
        <w:t>N</w:t>
      </w:r>
      <w:r w:rsidR="00D630C4" w:rsidRPr="00D630C4">
        <w:rPr>
          <w:rFonts w:ascii="Century Gothic" w:hAnsi="Century Gothic"/>
          <w:b/>
          <w:sz w:val="66"/>
          <w:szCs w:val="66"/>
          <w:highlight w:val="yellow"/>
          <w:lang w:val="fr-CA"/>
        </w:rPr>
        <w:t>o</w:t>
      </w:r>
      <w:r w:rsidR="009B1F5A" w:rsidRPr="00D630C4">
        <w:rPr>
          <w:rFonts w:ascii="Century Gothic" w:hAnsi="Century Gothic"/>
          <w:b/>
          <w:sz w:val="66"/>
          <w:szCs w:val="66"/>
          <w:highlight w:val="yellow"/>
          <w:lang w:val="fr-CA"/>
        </w:rPr>
        <w:t>m</w:t>
      </w:r>
      <w:r w:rsidR="00D630C4" w:rsidRPr="00D630C4">
        <w:rPr>
          <w:rFonts w:ascii="Century Gothic" w:hAnsi="Century Gothic"/>
          <w:b/>
          <w:sz w:val="66"/>
          <w:szCs w:val="66"/>
          <w:highlight w:val="yellow"/>
          <w:lang w:val="fr-CA"/>
        </w:rPr>
        <w:t xml:space="preserve"> d</w:t>
      </w:r>
      <w:r w:rsidR="009B1F5A" w:rsidRPr="00D630C4">
        <w:rPr>
          <w:rFonts w:ascii="Century Gothic" w:hAnsi="Century Gothic"/>
          <w:b/>
          <w:sz w:val="66"/>
          <w:szCs w:val="66"/>
          <w:highlight w:val="yellow"/>
          <w:lang w:val="fr-CA"/>
        </w:rPr>
        <w:t>e</w:t>
      </w:r>
      <w:r w:rsidR="00D630C4" w:rsidRPr="00D630C4">
        <w:rPr>
          <w:rFonts w:ascii="Century Gothic" w:hAnsi="Century Gothic"/>
          <w:b/>
          <w:sz w:val="66"/>
          <w:szCs w:val="66"/>
          <w:highlight w:val="yellow"/>
          <w:lang w:val="fr-CA"/>
        </w:rPr>
        <w:t xml:space="preserve"> l’école</w:t>
      </w:r>
      <w:r w:rsidRPr="00D630C4">
        <w:rPr>
          <w:rFonts w:ascii="Century Gothic" w:hAnsi="Century Gothic"/>
          <w:b/>
          <w:sz w:val="66"/>
          <w:szCs w:val="66"/>
          <w:highlight w:val="yellow"/>
          <w:lang w:val="fr-CA"/>
        </w:rPr>
        <w:t>&gt;</w:t>
      </w:r>
    </w:p>
    <w:p w14:paraId="2FE9B9CE" w14:textId="77777777" w:rsidR="00636498" w:rsidRPr="00D630C4" w:rsidRDefault="00636498" w:rsidP="00287841">
      <w:pPr>
        <w:jc w:val="center"/>
        <w:rPr>
          <w:rFonts w:ascii="Century Gothic" w:hAnsi="Century Gothic"/>
          <w:b/>
          <w:sz w:val="66"/>
          <w:szCs w:val="66"/>
          <w:lang w:val="fr-CA"/>
        </w:rPr>
      </w:pPr>
      <w:r w:rsidRPr="00D630C4">
        <w:rPr>
          <w:rFonts w:ascii="Century Gothic" w:hAnsi="Century Gothic"/>
          <w:b/>
          <w:sz w:val="66"/>
          <w:szCs w:val="66"/>
          <w:lang w:val="fr-CA"/>
        </w:rPr>
        <w:t>Plan</w:t>
      </w:r>
      <w:r w:rsidR="00D630C4" w:rsidRPr="00D630C4">
        <w:rPr>
          <w:rFonts w:ascii="Century Gothic" w:hAnsi="Century Gothic"/>
          <w:b/>
          <w:sz w:val="66"/>
          <w:szCs w:val="66"/>
          <w:lang w:val="fr-CA"/>
        </w:rPr>
        <w:t xml:space="preserve"> de transport scolaire</w:t>
      </w:r>
    </w:p>
    <w:p w14:paraId="3489E715" w14:textId="77777777" w:rsidR="009B1F5A" w:rsidRPr="00D630C4" w:rsidRDefault="009B1F5A" w:rsidP="009B1F5A">
      <w:pPr>
        <w:jc w:val="center"/>
        <w:rPr>
          <w:rFonts w:ascii="Trebuchet MS" w:hAnsi="Trebuchet MS"/>
          <w:b/>
          <w:i/>
          <w:sz w:val="28"/>
          <w:szCs w:val="28"/>
          <w:highlight w:val="yellow"/>
          <w:lang w:val="fr-CA"/>
        </w:rPr>
      </w:pPr>
    </w:p>
    <w:p w14:paraId="2972E2E7" w14:textId="77777777" w:rsidR="009B1F5A" w:rsidRPr="00007BEB" w:rsidRDefault="002324A5" w:rsidP="009B1F5A">
      <w:pPr>
        <w:jc w:val="center"/>
        <w:rPr>
          <w:rFonts w:ascii="Century Gothic" w:hAnsi="Century Gothic"/>
          <w:b/>
          <w:i/>
          <w:sz w:val="36"/>
          <w:szCs w:val="36"/>
          <w:lang w:val="fr-CA"/>
        </w:rPr>
      </w:pPr>
      <w:r w:rsidRPr="00007BEB">
        <w:rPr>
          <w:rFonts w:ascii="Century Gothic" w:hAnsi="Century Gothic"/>
          <w:b/>
          <w:i/>
          <w:sz w:val="36"/>
          <w:szCs w:val="36"/>
          <w:highlight w:val="yellow"/>
          <w:lang w:val="fr-CA"/>
        </w:rPr>
        <w:t>&lt;</w:t>
      </w:r>
      <w:r w:rsidR="00D630C4" w:rsidRPr="00007BEB">
        <w:rPr>
          <w:rFonts w:ascii="Century Gothic" w:hAnsi="Century Gothic"/>
          <w:b/>
          <w:i/>
          <w:sz w:val="36"/>
          <w:szCs w:val="36"/>
          <w:highlight w:val="yellow"/>
          <w:lang w:val="fr-CA"/>
        </w:rPr>
        <w:t>N</w:t>
      </w:r>
      <w:r w:rsidR="00D630C4" w:rsidRPr="00007BEB">
        <w:rPr>
          <w:rFonts w:ascii="Century Gothic" w:hAnsi="Century Gothic"/>
          <w:b/>
          <w:i/>
          <w:sz w:val="36"/>
          <w:szCs w:val="36"/>
          <w:highlight w:val="yellow"/>
          <w:vertAlign w:val="superscript"/>
          <w:lang w:val="fr-CA"/>
        </w:rPr>
        <w:t>o</w:t>
      </w:r>
      <w:r w:rsidR="00717593" w:rsidRPr="00007BEB">
        <w:rPr>
          <w:rFonts w:ascii="Century Gothic" w:hAnsi="Century Gothic"/>
          <w:b/>
          <w:i/>
          <w:sz w:val="36"/>
          <w:szCs w:val="36"/>
          <w:highlight w:val="yellow"/>
          <w:lang w:val="fr-CA"/>
        </w:rPr>
        <w:t xml:space="preserve"> d</w:t>
      </w:r>
      <w:r w:rsidR="00D630C4" w:rsidRPr="00007BEB">
        <w:rPr>
          <w:rFonts w:ascii="Century Gothic" w:hAnsi="Century Gothic"/>
          <w:b/>
          <w:i/>
          <w:sz w:val="36"/>
          <w:szCs w:val="36"/>
          <w:highlight w:val="yellow"/>
          <w:lang w:val="fr-CA"/>
        </w:rPr>
        <w:t>’é</w:t>
      </w:r>
      <w:r w:rsidR="009D7566" w:rsidRPr="00007BEB">
        <w:rPr>
          <w:rFonts w:ascii="Century Gothic" w:hAnsi="Century Gothic"/>
          <w:b/>
          <w:i/>
          <w:sz w:val="36"/>
          <w:szCs w:val="36"/>
          <w:highlight w:val="yellow"/>
          <w:lang w:val="fr-CA"/>
        </w:rPr>
        <w:t xml:space="preserve">dition </w:t>
      </w:r>
      <w:r w:rsidR="00D630C4" w:rsidRPr="00007BEB">
        <w:rPr>
          <w:rFonts w:ascii="Century Gothic" w:hAnsi="Century Gothic"/>
          <w:b/>
          <w:i/>
          <w:sz w:val="36"/>
          <w:szCs w:val="36"/>
          <w:highlight w:val="yellow"/>
          <w:lang w:val="fr-CA"/>
        </w:rPr>
        <w:t xml:space="preserve">et </w:t>
      </w:r>
      <w:r w:rsidR="009B1F5A" w:rsidRPr="00007BEB">
        <w:rPr>
          <w:rFonts w:ascii="Century Gothic" w:hAnsi="Century Gothic"/>
          <w:b/>
          <w:i/>
          <w:sz w:val="36"/>
          <w:szCs w:val="36"/>
          <w:highlight w:val="yellow"/>
          <w:lang w:val="fr-CA"/>
        </w:rPr>
        <w:t>date</w:t>
      </w:r>
      <w:r w:rsidR="00290102" w:rsidRPr="00007BEB">
        <w:rPr>
          <w:rFonts w:ascii="Century Gothic" w:hAnsi="Century Gothic"/>
          <w:b/>
          <w:i/>
          <w:sz w:val="36"/>
          <w:szCs w:val="36"/>
          <w:highlight w:val="yellow"/>
          <w:lang w:val="fr-CA"/>
        </w:rPr>
        <w:t xml:space="preserve"> </w:t>
      </w:r>
      <w:r w:rsidR="00D630C4" w:rsidRPr="00007BEB">
        <w:rPr>
          <w:rFonts w:ascii="Century Gothic" w:hAnsi="Century Gothic"/>
          <w:b/>
          <w:i/>
          <w:sz w:val="36"/>
          <w:szCs w:val="36"/>
          <w:highlight w:val="yellow"/>
          <w:lang w:val="fr-CA"/>
        </w:rPr>
        <w:t>d’achèvement</w:t>
      </w:r>
      <w:r w:rsidRPr="00007BEB">
        <w:rPr>
          <w:rFonts w:ascii="Century Gothic" w:hAnsi="Century Gothic"/>
          <w:b/>
          <w:i/>
          <w:sz w:val="36"/>
          <w:szCs w:val="36"/>
          <w:highlight w:val="yellow"/>
          <w:lang w:val="fr-CA"/>
        </w:rPr>
        <w:t>&gt;</w:t>
      </w:r>
    </w:p>
    <w:p w14:paraId="37777C54" w14:textId="77777777" w:rsidR="009B1F5A" w:rsidRPr="00007BEB" w:rsidRDefault="009B1F5A" w:rsidP="009D7495">
      <w:pPr>
        <w:jc w:val="center"/>
        <w:rPr>
          <w:rFonts w:cs="Calibri"/>
          <w:sz w:val="36"/>
          <w:szCs w:val="36"/>
          <w:lang w:val="fr-CA"/>
        </w:rPr>
      </w:pPr>
    </w:p>
    <w:p w14:paraId="7DE97622" w14:textId="77777777" w:rsidR="00494B08" w:rsidRPr="00007BEB" w:rsidRDefault="00494B08" w:rsidP="00646541">
      <w:pPr>
        <w:rPr>
          <w:rFonts w:cs="Calibri"/>
          <w:lang w:val="fr-CA"/>
        </w:rPr>
      </w:pPr>
    </w:p>
    <w:p w14:paraId="0065EB78" w14:textId="77777777" w:rsidR="009746F7" w:rsidRPr="00007BEB" w:rsidRDefault="009746F7" w:rsidP="009D7495">
      <w:pPr>
        <w:jc w:val="center"/>
        <w:rPr>
          <w:rFonts w:cs="Calibri"/>
          <w:lang w:val="fr-CA"/>
        </w:rPr>
      </w:pPr>
    </w:p>
    <w:p w14:paraId="61070A79" w14:textId="77777777" w:rsidR="009746F7" w:rsidRPr="00007BEB" w:rsidRDefault="009746F7" w:rsidP="009D7495">
      <w:pPr>
        <w:tabs>
          <w:tab w:val="left" w:pos="9270"/>
        </w:tabs>
        <w:jc w:val="center"/>
        <w:rPr>
          <w:rFonts w:cs="Calibri"/>
          <w:lang w:val="fr-CA"/>
        </w:rPr>
      </w:pPr>
    </w:p>
    <w:p w14:paraId="6629A06B" w14:textId="77777777" w:rsidR="009746F7" w:rsidRPr="00007BEB" w:rsidRDefault="009746F7" w:rsidP="009D7495">
      <w:pPr>
        <w:jc w:val="center"/>
        <w:rPr>
          <w:rFonts w:cs="Calibri"/>
          <w:lang w:val="fr-CA"/>
        </w:rPr>
      </w:pPr>
    </w:p>
    <w:p w14:paraId="65FC16A4" w14:textId="77777777" w:rsidR="009746F7" w:rsidRPr="00007BEB" w:rsidRDefault="009746F7" w:rsidP="009D7495">
      <w:pPr>
        <w:jc w:val="center"/>
        <w:rPr>
          <w:rFonts w:cs="Calibri"/>
          <w:lang w:val="fr-CA"/>
        </w:rPr>
      </w:pPr>
    </w:p>
    <w:p w14:paraId="12FD6F64" w14:textId="77777777" w:rsidR="001A63E7" w:rsidRPr="00007BEB" w:rsidRDefault="001A63E7" w:rsidP="00B5171F">
      <w:pPr>
        <w:jc w:val="center"/>
        <w:rPr>
          <w:rFonts w:cs="Calibri"/>
          <w:lang w:val="fr-CA"/>
        </w:rPr>
      </w:pPr>
    </w:p>
    <w:p w14:paraId="7BBC3DE1" w14:textId="4AD4CEBB" w:rsidR="009746F7" w:rsidRPr="00007BEB" w:rsidRDefault="001D0CCD" w:rsidP="00646541">
      <w:pPr>
        <w:jc w:val="center"/>
        <w:rPr>
          <w:rFonts w:cs="Calibri"/>
          <w:lang w:val="fr-CA"/>
        </w:rPr>
      </w:pPr>
      <w:r w:rsidRPr="00007BEB">
        <w:rPr>
          <w:rFonts w:cs="Calibri"/>
          <w:highlight w:val="yellow"/>
          <w:lang w:val="fr-CA"/>
        </w:rPr>
        <w:t>&lt;</w:t>
      </w:r>
      <w:r w:rsidR="00007BEB" w:rsidRPr="00007BEB">
        <w:rPr>
          <w:rFonts w:cs="Calibri"/>
          <w:highlight w:val="yellow"/>
          <w:lang w:val="fr-CA"/>
        </w:rPr>
        <w:t xml:space="preserve">Insérer une </w:t>
      </w:r>
      <w:r w:rsidR="001A63E7" w:rsidRPr="00007BEB">
        <w:rPr>
          <w:rFonts w:cs="Calibri"/>
          <w:highlight w:val="yellow"/>
          <w:lang w:val="fr-CA"/>
        </w:rPr>
        <w:t>photo</w:t>
      </w:r>
      <w:r w:rsidR="00290102" w:rsidRPr="00007BEB">
        <w:rPr>
          <w:rFonts w:cs="Calibri"/>
          <w:highlight w:val="yellow"/>
          <w:lang w:val="fr-CA"/>
        </w:rPr>
        <w:t xml:space="preserve"> </w:t>
      </w:r>
      <w:r w:rsidR="00007BEB" w:rsidRPr="00007BEB">
        <w:rPr>
          <w:rFonts w:cs="Calibri"/>
          <w:highlight w:val="yellow"/>
          <w:lang w:val="fr-CA"/>
        </w:rPr>
        <w:t>de l’école ou d’</w:t>
      </w:r>
      <w:r w:rsidR="00007BEB">
        <w:rPr>
          <w:rFonts w:cs="Calibri"/>
          <w:highlight w:val="yellow"/>
          <w:lang w:val="fr-CA"/>
        </w:rPr>
        <w:t>œ</w:t>
      </w:r>
      <w:r w:rsidR="00007BEB" w:rsidRPr="00007BEB">
        <w:rPr>
          <w:rFonts w:cs="Calibri"/>
          <w:highlight w:val="yellow"/>
          <w:lang w:val="fr-CA"/>
        </w:rPr>
        <w:t xml:space="preserve">uvres d’art des </w:t>
      </w:r>
      <w:r w:rsidR="00007BEB">
        <w:rPr>
          <w:rFonts w:cs="Calibri"/>
          <w:highlight w:val="yellow"/>
          <w:lang w:val="fr-CA"/>
        </w:rPr>
        <w:t>élèves</w:t>
      </w:r>
      <w:r w:rsidRPr="00007BEB">
        <w:rPr>
          <w:rFonts w:cs="Calibri"/>
          <w:highlight w:val="yellow"/>
          <w:lang w:val="fr-CA"/>
        </w:rPr>
        <w:t>&gt;</w:t>
      </w:r>
    </w:p>
    <w:p w14:paraId="7F9ECF1B" w14:textId="77777777" w:rsidR="009746F7" w:rsidRPr="00007BEB" w:rsidRDefault="009746F7" w:rsidP="00B5171F">
      <w:pPr>
        <w:jc w:val="center"/>
        <w:rPr>
          <w:rFonts w:cs="Calibri"/>
          <w:lang w:val="fr-CA"/>
        </w:rPr>
      </w:pPr>
    </w:p>
    <w:p w14:paraId="0A7C2E15" w14:textId="77777777" w:rsidR="001A63E7" w:rsidRPr="00007BEB" w:rsidRDefault="001A63E7" w:rsidP="00B5171F">
      <w:pPr>
        <w:jc w:val="center"/>
        <w:rPr>
          <w:rFonts w:cs="Calibri"/>
          <w:lang w:val="fr-CA"/>
        </w:rPr>
      </w:pPr>
    </w:p>
    <w:p w14:paraId="59008510" w14:textId="77777777" w:rsidR="00494B08" w:rsidRPr="00007BEB" w:rsidRDefault="00494B08" w:rsidP="009D7495">
      <w:pPr>
        <w:jc w:val="center"/>
        <w:rPr>
          <w:rFonts w:cs="Calibri"/>
          <w:lang w:val="fr-CA"/>
        </w:rPr>
      </w:pPr>
    </w:p>
    <w:p w14:paraId="03FDA1D0" w14:textId="77777777" w:rsidR="00494B08" w:rsidRPr="00007BEB" w:rsidRDefault="00494B08" w:rsidP="009D7495">
      <w:pPr>
        <w:jc w:val="center"/>
        <w:rPr>
          <w:rFonts w:cs="Calibri"/>
          <w:lang w:val="fr-CA"/>
        </w:rPr>
      </w:pPr>
    </w:p>
    <w:p w14:paraId="34356ABA" w14:textId="77777777" w:rsidR="007F2A4E" w:rsidRPr="004F56D7" w:rsidRDefault="004F48A0" w:rsidP="001951C8">
      <w:pPr>
        <w:ind w:left="2880" w:firstLine="720"/>
        <w:rPr>
          <w:rFonts w:cs="Calibri"/>
          <w:highlight w:val="yellow"/>
          <w:lang w:val="fr-CA"/>
        </w:rPr>
        <w:sectPr w:rsidR="007F2A4E" w:rsidRPr="004F56D7" w:rsidSect="00D93F73">
          <w:headerReference w:type="first" r:id="rId16"/>
          <w:pgSz w:w="12242" w:h="15842"/>
          <w:pgMar w:top="1134" w:right="851" w:bottom="567" w:left="1134" w:header="720" w:footer="567" w:gutter="0"/>
          <w:cols w:space="720"/>
          <w:titlePg/>
        </w:sectPr>
      </w:pPr>
      <w:r w:rsidRPr="00F040DF">
        <w:rPr>
          <w:rFonts w:cs="Calibri"/>
          <w:noProof/>
        </w:rPr>
        <w:drawing>
          <wp:anchor distT="0" distB="0" distL="114300" distR="114300" simplePos="0" relativeHeight="251658240" behindDoc="0" locked="0" layoutInCell="1" allowOverlap="1" wp14:anchorId="4DD2BAD3" wp14:editId="28560C9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03045" cy="530225"/>
            <wp:effectExtent l="0" t="0" r="0" b="0"/>
            <wp:wrapSquare wrapText="bothSides"/>
            <wp:docPr id="4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8D6" w:rsidRPr="004F56D7">
        <w:rPr>
          <w:rFonts w:cs="Calibri"/>
          <w:highlight w:val="yellow"/>
          <w:lang w:val="fr-CA"/>
        </w:rPr>
        <w:t>&lt;Insérer autres logos ici</w:t>
      </w:r>
      <w:r w:rsidR="001951C8" w:rsidRPr="004F56D7">
        <w:rPr>
          <w:rFonts w:cs="Calibri"/>
          <w:highlight w:val="yellow"/>
          <w:lang w:val="fr-CA"/>
        </w:rPr>
        <w:t>&gt;</w:t>
      </w:r>
    </w:p>
    <w:p w14:paraId="040C454D" w14:textId="77777777" w:rsidR="009D7495" w:rsidRPr="004F56D7" w:rsidRDefault="009D7495" w:rsidP="0067724E">
      <w:pPr>
        <w:rPr>
          <w:lang w:val="fr-CA"/>
        </w:rPr>
      </w:pPr>
      <w:bookmarkStart w:id="2" w:name="_Toc425410555"/>
    </w:p>
    <w:p w14:paraId="65CB3F8A" w14:textId="77777777" w:rsidR="006D5A84" w:rsidRPr="004F56D7" w:rsidRDefault="004F56D7" w:rsidP="006D5A84">
      <w:pPr>
        <w:pStyle w:val="Heading1"/>
        <w:rPr>
          <w:lang w:val="fr-CA"/>
        </w:rPr>
      </w:pPr>
      <w:r w:rsidRPr="004F56D7">
        <w:rPr>
          <w:lang w:val="fr-CA"/>
        </w:rPr>
        <w:t>Suivi des mise</w:t>
      </w:r>
      <w:r>
        <w:rPr>
          <w:lang w:val="fr-CA"/>
        </w:rPr>
        <w:t>s à jour</w:t>
      </w:r>
      <w:r w:rsidRPr="004F56D7">
        <w:rPr>
          <w:lang w:val="fr-CA"/>
        </w:rPr>
        <w:t xml:space="preserve"> 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6493"/>
        <w:gridCol w:w="2327"/>
      </w:tblGrid>
      <w:tr w:rsidR="006D5A84" w:rsidRPr="00363B37" w14:paraId="2194DB60" w14:textId="77777777" w:rsidTr="00A54C2A">
        <w:tc>
          <w:tcPr>
            <w:tcW w:w="1998" w:type="dxa"/>
            <w:shd w:val="clear" w:color="auto" w:fill="auto"/>
          </w:tcPr>
          <w:p w14:paraId="41516B8F" w14:textId="77777777" w:rsidR="006D5A84" w:rsidRPr="00A54C2A" w:rsidRDefault="00A1131A" w:rsidP="00A54C2A">
            <w:pPr>
              <w:jc w:val="center"/>
              <w:rPr>
                <w:b/>
                <w:highlight w:val="yellow"/>
                <w:lang w:val="fr-CA"/>
              </w:rPr>
            </w:pPr>
            <w:r w:rsidRPr="00A54C2A">
              <w:rPr>
                <w:b/>
                <w:highlight w:val="yellow"/>
                <w:lang w:val="fr-CA"/>
              </w:rPr>
              <w:t>N</w:t>
            </w:r>
            <w:r w:rsidRPr="00A54C2A">
              <w:rPr>
                <w:b/>
                <w:highlight w:val="yellow"/>
                <w:vertAlign w:val="superscript"/>
                <w:lang w:val="fr-CA"/>
              </w:rPr>
              <w:t>o</w:t>
            </w:r>
            <w:r w:rsidRPr="00A54C2A">
              <w:rPr>
                <w:b/>
                <w:highlight w:val="yellow"/>
                <w:lang w:val="fr-CA"/>
              </w:rPr>
              <w:t> </w:t>
            </w:r>
            <w:r w:rsidR="00A54C2A" w:rsidRPr="00A54C2A">
              <w:rPr>
                <w:b/>
                <w:highlight w:val="yellow"/>
                <w:lang w:val="fr-CA"/>
              </w:rPr>
              <w:t>de mise à jour</w:t>
            </w:r>
          </w:p>
        </w:tc>
        <w:tc>
          <w:tcPr>
            <w:tcW w:w="6493" w:type="dxa"/>
            <w:shd w:val="clear" w:color="auto" w:fill="auto"/>
          </w:tcPr>
          <w:p w14:paraId="6B981926" w14:textId="77777777" w:rsidR="006D5A84" w:rsidRPr="00363B37" w:rsidRDefault="006D5A84" w:rsidP="0025385F">
            <w:pPr>
              <w:rPr>
                <w:b/>
                <w:highlight w:val="yellow"/>
              </w:rPr>
            </w:pPr>
            <w:r w:rsidRPr="00363B37">
              <w:rPr>
                <w:b/>
                <w:highlight w:val="yellow"/>
              </w:rPr>
              <w:t>Description</w:t>
            </w:r>
          </w:p>
        </w:tc>
        <w:tc>
          <w:tcPr>
            <w:tcW w:w="2327" w:type="dxa"/>
            <w:shd w:val="clear" w:color="auto" w:fill="auto"/>
          </w:tcPr>
          <w:p w14:paraId="4509BC98" w14:textId="77777777" w:rsidR="006D5A84" w:rsidRPr="00363B37" w:rsidRDefault="006D5A84" w:rsidP="00A1131A">
            <w:pPr>
              <w:jc w:val="center"/>
              <w:rPr>
                <w:b/>
                <w:highlight w:val="yellow"/>
              </w:rPr>
            </w:pPr>
            <w:r w:rsidRPr="00363B37">
              <w:rPr>
                <w:b/>
                <w:highlight w:val="yellow"/>
              </w:rPr>
              <w:t xml:space="preserve">Date </w:t>
            </w:r>
            <w:r w:rsidR="00A1131A">
              <w:rPr>
                <w:b/>
                <w:highlight w:val="yellow"/>
              </w:rPr>
              <w:t>d’achèvement</w:t>
            </w:r>
          </w:p>
        </w:tc>
      </w:tr>
      <w:tr w:rsidR="006D5A84" w:rsidRPr="00363B37" w14:paraId="6B6455DC" w14:textId="77777777" w:rsidTr="00A54C2A">
        <w:tc>
          <w:tcPr>
            <w:tcW w:w="1998" w:type="dxa"/>
            <w:shd w:val="clear" w:color="auto" w:fill="auto"/>
          </w:tcPr>
          <w:p w14:paraId="66B0C8A4" w14:textId="77777777" w:rsidR="006D5A84" w:rsidRPr="00363B37" w:rsidRDefault="006D5A84" w:rsidP="0025385F">
            <w:pPr>
              <w:jc w:val="center"/>
              <w:rPr>
                <w:highlight w:val="yellow"/>
              </w:rPr>
            </w:pPr>
            <w:r w:rsidRPr="00363B37">
              <w:rPr>
                <w:highlight w:val="yellow"/>
              </w:rPr>
              <w:t>1</w:t>
            </w:r>
          </w:p>
        </w:tc>
        <w:tc>
          <w:tcPr>
            <w:tcW w:w="6493" w:type="dxa"/>
            <w:shd w:val="clear" w:color="auto" w:fill="auto"/>
          </w:tcPr>
          <w:p w14:paraId="270E2275" w14:textId="77777777" w:rsidR="006D5A84" w:rsidRPr="0000358C" w:rsidRDefault="00BA4D20" w:rsidP="0000358C">
            <w:pPr>
              <w:rPr>
                <w:highlight w:val="yellow"/>
                <w:lang w:val="fr-CA"/>
              </w:rPr>
            </w:pPr>
            <w:r w:rsidRPr="00BA4D20">
              <w:rPr>
                <w:highlight w:val="yellow"/>
                <w:lang w:val="fr-CA"/>
              </w:rPr>
              <w:t>Lancement officie</w:t>
            </w:r>
            <w:r w:rsidR="006D5A84" w:rsidRPr="00BA4D20">
              <w:rPr>
                <w:highlight w:val="yellow"/>
                <w:lang w:val="fr-CA"/>
              </w:rPr>
              <w:t xml:space="preserve">l </w:t>
            </w:r>
            <w:r w:rsidRPr="00BA4D20">
              <w:rPr>
                <w:highlight w:val="yellow"/>
                <w:lang w:val="fr-CA"/>
              </w:rPr>
              <w:t>du p</w:t>
            </w:r>
            <w:r w:rsidR="005115D2" w:rsidRPr="00BA4D20">
              <w:rPr>
                <w:highlight w:val="yellow"/>
                <w:lang w:val="fr-CA"/>
              </w:rPr>
              <w:t>lan</w:t>
            </w:r>
            <w:r w:rsidR="006D5A84" w:rsidRPr="00BA4D20">
              <w:rPr>
                <w:highlight w:val="yellow"/>
                <w:lang w:val="fr-CA"/>
              </w:rPr>
              <w:t xml:space="preserve"> </w:t>
            </w:r>
            <w:r w:rsidRPr="00BA4D20">
              <w:rPr>
                <w:highlight w:val="yellow"/>
                <w:lang w:val="fr-CA"/>
              </w:rPr>
              <w:t>de transport scolaire</w:t>
            </w:r>
            <w:r>
              <w:rPr>
                <w:highlight w:val="yellow"/>
                <w:lang w:val="fr-CA"/>
              </w:rPr>
              <w:t>,</w:t>
            </w:r>
            <w:r w:rsidRPr="00BA4D20">
              <w:rPr>
                <w:highlight w:val="yellow"/>
                <w:lang w:val="fr-CA"/>
              </w:rPr>
              <w:t xml:space="preserve"> </w:t>
            </w:r>
            <w:r>
              <w:rPr>
                <w:highlight w:val="yellow"/>
                <w:lang w:val="fr-CA"/>
              </w:rPr>
              <w:t>y compris la ou les</w:t>
            </w:r>
            <w:r w:rsidRPr="0000358C">
              <w:rPr>
                <w:highlight w:val="yellow"/>
                <w:lang w:val="fr-CA"/>
              </w:rPr>
              <w:t xml:space="preserve"> </w:t>
            </w:r>
            <w:r w:rsidR="006D5A84" w:rsidRPr="0000358C">
              <w:rPr>
                <w:highlight w:val="yellow"/>
                <w:lang w:val="fr-CA"/>
              </w:rPr>
              <w:t>signature</w:t>
            </w:r>
            <w:r w:rsidRPr="0000358C">
              <w:rPr>
                <w:highlight w:val="yellow"/>
                <w:lang w:val="fr-CA"/>
              </w:rPr>
              <w:t>s</w:t>
            </w:r>
            <w:r w:rsidR="0000358C" w:rsidRPr="0000358C">
              <w:rPr>
                <w:highlight w:val="yellow"/>
                <w:lang w:val="fr-CA"/>
              </w:rPr>
              <w:t xml:space="preserve"> d’approbation</w:t>
            </w:r>
          </w:p>
        </w:tc>
        <w:tc>
          <w:tcPr>
            <w:tcW w:w="2327" w:type="dxa"/>
            <w:shd w:val="clear" w:color="auto" w:fill="auto"/>
          </w:tcPr>
          <w:p w14:paraId="644CA50A" w14:textId="77777777" w:rsidR="006D5A84" w:rsidRPr="00363B37" w:rsidRDefault="00816E88" w:rsidP="00816E8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31 octobre </w:t>
            </w:r>
            <w:r w:rsidR="006D5A84" w:rsidRPr="00363B37">
              <w:rPr>
                <w:highlight w:val="yellow"/>
              </w:rPr>
              <w:t>2018</w:t>
            </w:r>
          </w:p>
        </w:tc>
      </w:tr>
      <w:tr w:rsidR="006D5A84" w:rsidRPr="00363B37" w14:paraId="56D8955B" w14:textId="77777777" w:rsidTr="00A54C2A">
        <w:tc>
          <w:tcPr>
            <w:tcW w:w="1998" w:type="dxa"/>
            <w:shd w:val="clear" w:color="auto" w:fill="auto"/>
          </w:tcPr>
          <w:p w14:paraId="033EC1FA" w14:textId="77777777" w:rsidR="006D5A84" w:rsidRPr="00363B37" w:rsidRDefault="006D5A84" w:rsidP="0025385F">
            <w:pPr>
              <w:jc w:val="center"/>
              <w:rPr>
                <w:highlight w:val="yellow"/>
              </w:rPr>
            </w:pPr>
            <w:r w:rsidRPr="00363B37">
              <w:rPr>
                <w:highlight w:val="yellow"/>
              </w:rPr>
              <w:t>2</w:t>
            </w:r>
          </w:p>
        </w:tc>
        <w:tc>
          <w:tcPr>
            <w:tcW w:w="6493" w:type="dxa"/>
            <w:shd w:val="clear" w:color="auto" w:fill="auto"/>
          </w:tcPr>
          <w:p w14:paraId="19A43A69" w14:textId="77777777" w:rsidR="006D5A84" w:rsidRPr="00B23498" w:rsidRDefault="00082001" w:rsidP="0094277A">
            <w:pPr>
              <w:rPr>
                <w:highlight w:val="yellow"/>
                <w:lang w:val="fr-CA"/>
              </w:rPr>
            </w:pPr>
            <w:r w:rsidRPr="00B23498">
              <w:rPr>
                <w:highlight w:val="yellow"/>
                <w:lang w:val="fr-CA"/>
              </w:rPr>
              <w:t xml:space="preserve">Mise à jour : </w:t>
            </w:r>
            <w:r w:rsidR="00B23498" w:rsidRPr="00B23498">
              <w:rPr>
                <w:highlight w:val="yellow"/>
                <w:lang w:val="fr-CA"/>
              </w:rPr>
              <w:t>ré</w:t>
            </w:r>
            <w:r w:rsidR="006D5A84" w:rsidRPr="00B23498">
              <w:rPr>
                <w:highlight w:val="yellow"/>
                <w:lang w:val="fr-CA"/>
              </w:rPr>
              <w:t>sult</w:t>
            </w:r>
            <w:r w:rsidR="00B23498" w:rsidRPr="00B23498">
              <w:rPr>
                <w:highlight w:val="yellow"/>
                <w:lang w:val="fr-CA"/>
              </w:rPr>
              <w:t>at</w:t>
            </w:r>
            <w:r w:rsidR="006D5A84" w:rsidRPr="00B23498">
              <w:rPr>
                <w:highlight w:val="yellow"/>
                <w:lang w:val="fr-CA"/>
              </w:rPr>
              <w:t xml:space="preserve">s </w:t>
            </w:r>
            <w:r w:rsidR="00B23498" w:rsidRPr="00B23498">
              <w:rPr>
                <w:highlight w:val="yellow"/>
                <w:lang w:val="fr-CA"/>
              </w:rPr>
              <w:t xml:space="preserve">de la première collecte de </w:t>
            </w:r>
            <w:r w:rsidR="00B23498">
              <w:rPr>
                <w:highlight w:val="yellow"/>
                <w:lang w:val="fr-CA"/>
              </w:rPr>
              <w:t>donné</w:t>
            </w:r>
            <w:r w:rsidR="00B23498" w:rsidRPr="00B23498">
              <w:rPr>
                <w:highlight w:val="yellow"/>
                <w:lang w:val="fr-CA"/>
              </w:rPr>
              <w:t xml:space="preserve">es </w:t>
            </w:r>
            <w:r w:rsidR="00BF42FA">
              <w:rPr>
                <w:highlight w:val="yellow"/>
                <w:lang w:val="fr-CA"/>
              </w:rPr>
              <w:t>de suivi</w:t>
            </w:r>
            <w:r w:rsidR="00067C41">
              <w:rPr>
                <w:highlight w:val="yellow"/>
                <w:lang w:val="fr-CA"/>
              </w:rPr>
              <w:t xml:space="preserve"> ; </w:t>
            </w:r>
            <w:r w:rsidR="0094277A">
              <w:rPr>
                <w:highlight w:val="yellow"/>
                <w:lang w:val="fr-CA"/>
              </w:rPr>
              <w:t>suivi de la mise en œuvre</w:t>
            </w:r>
          </w:p>
        </w:tc>
        <w:tc>
          <w:tcPr>
            <w:tcW w:w="2327" w:type="dxa"/>
            <w:shd w:val="clear" w:color="auto" w:fill="auto"/>
          </w:tcPr>
          <w:p w14:paraId="4C619687" w14:textId="77777777" w:rsidR="006D5A84" w:rsidRPr="00363B37" w:rsidRDefault="006D5A84" w:rsidP="00816E88">
            <w:pPr>
              <w:jc w:val="center"/>
              <w:rPr>
                <w:highlight w:val="yellow"/>
              </w:rPr>
            </w:pPr>
            <w:r w:rsidRPr="00363B37">
              <w:rPr>
                <w:highlight w:val="yellow"/>
              </w:rPr>
              <w:t>1</w:t>
            </w:r>
            <w:r w:rsidR="00816E88" w:rsidRPr="00816E88">
              <w:rPr>
                <w:highlight w:val="yellow"/>
                <w:vertAlign w:val="superscript"/>
              </w:rPr>
              <w:t>er</w:t>
            </w:r>
            <w:r w:rsidR="00816E88">
              <w:rPr>
                <w:highlight w:val="yellow"/>
              </w:rPr>
              <w:t xml:space="preserve"> juin </w:t>
            </w:r>
            <w:r w:rsidRPr="00363B37">
              <w:rPr>
                <w:highlight w:val="yellow"/>
              </w:rPr>
              <w:t>2019</w:t>
            </w:r>
          </w:p>
        </w:tc>
      </w:tr>
      <w:tr w:rsidR="006D5A84" w:rsidRPr="00363B37" w14:paraId="0238EA63" w14:textId="77777777" w:rsidTr="00A54C2A">
        <w:tc>
          <w:tcPr>
            <w:tcW w:w="1998" w:type="dxa"/>
            <w:shd w:val="clear" w:color="auto" w:fill="auto"/>
          </w:tcPr>
          <w:p w14:paraId="4DE69581" w14:textId="77777777" w:rsidR="006D5A84" w:rsidRPr="00363B37" w:rsidRDefault="006D5A84" w:rsidP="0025385F">
            <w:pPr>
              <w:jc w:val="center"/>
              <w:rPr>
                <w:highlight w:val="yellow"/>
              </w:rPr>
            </w:pPr>
            <w:r w:rsidRPr="00363B37">
              <w:rPr>
                <w:highlight w:val="yellow"/>
              </w:rPr>
              <w:t>3</w:t>
            </w:r>
          </w:p>
        </w:tc>
        <w:tc>
          <w:tcPr>
            <w:tcW w:w="6493" w:type="dxa"/>
            <w:shd w:val="clear" w:color="auto" w:fill="auto"/>
          </w:tcPr>
          <w:p w14:paraId="220260B7" w14:textId="77777777" w:rsidR="006D5A84" w:rsidRPr="002C73BE" w:rsidRDefault="00082001" w:rsidP="00067C41">
            <w:pPr>
              <w:rPr>
                <w:highlight w:val="yellow"/>
                <w:lang w:val="fr-CA"/>
              </w:rPr>
            </w:pPr>
            <w:r w:rsidRPr="002C73BE">
              <w:rPr>
                <w:highlight w:val="yellow"/>
                <w:lang w:val="fr-CA"/>
              </w:rPr>
              <w:t xml:space="preserve">Mise à jour : </w:t>
            </w:r>
            <w:r w:rsidR="003F2BDD">
              <w:rPr>
                <w:highlight w:val="yellow"/>
                <w:lang w:val="fr-CA"/>
              </w:rPr>
              <w:t>résultats de la de</w:t>
            </w:r>
            <w:r w:rsidR="00BF42FA">
              <w:rPr>
                <w:highlight w:val="yellow"/>
                <w:lang w:val="fr-CA"/>
              </w:rPr>
              <w:t>u</w:t>
            </w:r>
            <w:r w:rsidR="003F2BDD">
              <w:rPr>
                <w:highlight w:val="yellow"/>
                <w:lang w:val="fr-CA"/>
              </w:rPr>
              <w:t>xième collecte de données de suivi</w:t>
            </w:r>
            <w:r w:rsidR="00067C41">
              <w:rPr>
                <w:highlight w:val="yellow"/>
                <w:lang w:val="fr-CA"/>
              </w:rPr>
              <w:t xml:space="preserve"> ; </w:t>
            </w:r>
            <w:r w:rsidR="002C73BE" w:rsidRPr="002C73BE">
              <w:rPr>
                <w:highlight w:val="yellow"/>
                <w:lang w:val="fr-CA"/>
              </w:rPr>
              <w:t>suivi de la mise en œuvre</w:t>
            </w:r>
            <w:r w:rsidR="00067C41">
              <w:rPr>
                <w:highlight w:val="yellow"/>
                <w:lang w:val="fr-CA"/>
              </w:rPr>
              <w:t xml:space="preserve"> ; </w:t>
            </w:r>
            <w:r w:rsidR="002C73BE" w:rsidRPr="002C73BE">
              <w:rPr>
                <w:highlight w:val="yellow"/>
                <w:lang w:val="fr-CA"/>
              </w:rPr>
              <w:t>ré</w:t>
            </w:r>
            <w:r w:rsidR="006D5A84" w:rsidRPr="002C73BE">
              <w:rPr>
                <w:highlight w:val="yellow"/>
                <w:lang w:val="fr-CA"/>
              </w:rPr>
              <w:t xml:space="preserve">visions </w:t>
            </w:r>
            <w:r w:rsidR="002C73BE">
              <w:rPr>
                <w:highlight w:val="yellow"/>
                <w:lang w:val="fr-CA"/>
              </w:rPr>
              <w:t>du p</w:t>
            </w:r>
            <w:r w:rsidR="006D5A84" w:rsidRPr="002C73BE">
              <w:rPr>
                <w:highlight w:val="yellow"/>
                <w:lang w:val="fr-CA"/>
              </w:rPr>
              <w:t>lan</w:t>
            </w:r>
            <w:r w:rsidR="002C73BE">
              <w:rPr>
                <w:highlight w:val="yellow"/>
                <w:lang w:val="fr-CA"/>
              </w:rPr>
              <w:t xml:space="preserve"> d’action</w:t>
            </w:r>
          </w:p>
        </w:tc>
        <w:tc>
          <w:tcPr>
            <w:tcW w:w="2327" w:type="dxa"/>
            <w:shd w:val="clear" w:color="auto" w:fill="auto"/>
          </w:tcPr>
          <w:p w14:paraId="504500B4" w14:textId="77777777" w:rsidR="006D5A84" w:rsidRPr="00363B37" w:rsidRDefault="006D5A84" w:rsidP="00816E88">
            <w:pPr>
              <w:jc w:val="center"/>
              <w:rPr>
                <w:highlight w:val="yellow"/>
              </w:rPr>
            </w:pPr>
            <w:r w:rsidRPr="00363B37">
              <w:rPr>
                <w:highlight w:val="yellow"/>
              </w:rPr>
              <w:t>26</w:t>
            </w:r>
            <w:r w:rsidR="00816E88">
              <w:rPr>
                <w:highlight w:val="yellow"/>
              </w:rPr>
              <w:t> octobre </w:t>
            </w:r>
            <w:r w:rsidRPr="00363B37">
              <w:rPr>
                <w:highlight w:val="yellow"/>
              </w:rPr>
              <w:t>2019</w:t>
            </w:r>
          </w:p>
        </w:tc>
      </w:tr>
      <w:tr w:rsidR="006D5A84" w14:paraId="5E2BEC2E" w14:textId="77777777" w:rsidTr="00A54C2A">
        <w:tc>
          <w:tcPr>
            <w:tcW w:w="1998" w:type="dxa"/>
            <w:shd w:val="clear" w:color="auto" w:fill="auto"/>
          </w:tcPr>
          <w:p w14:paraId="5C848824" w14:textId="77777777" w:rsidR="006D5A84" w:rsidRPr="00363B37" w:rsidRDefault="006D5A84" w:rsidP="0025385F">
            <w:pPr>
              <w:jc w:val="center"/>
              <w:rPr>
                <w:highlight w:val="yellow"/>
              </w:rPr>
            </w:pPr>
            <w:r w:rsidRPr="00363B37">
              <w:rPr>
                <w:highlight w:val="yellow"/>
              </w:rPr>
              <w:t>…</w:t>
            </w:r>
          </w:p>
        </w:tc>
        <w:tc>
          <w:tcPr>
            <w:tcW w:w="6493" w:type="dxa"/>
            <w:shd w:val="clear" w:color="auto" w:fill="auto"/>
          </w:tcPr>
          <w:p w14:paraId="6367C56A" w14:textId="77777777" w:rsidR="006D5A84" w:rsidRPr="00363B37" w:rsidRDefault="006D5A84" w:rsidP="0025385F">
            <w:pPr>
              <w:rPr>
                <w:highlight w:val="yellow"/>
              </w:rPr>
            </w:pPr>
            <w:r w:rsidRPr="00363B37">
              <w:rPr>
                <w:highlight w:val="yellow"/>
              </w:rPr>
              <w:t>…</w:t>
            </w:r>
          </w:p>
        </w:tc>
        <w:tc>
          <w:tcPr>
            <w:tcW w:w="2327" w:type="dxa"/>
            <w:shd w:val="clear" w:color="auto" w:fill="auto"/>
          </w:tcPr>
          <w:p w14:paraId="1F0D596A" w14:textId="77777777" w:rsidR="006D5A84" w:rsidRDefault="006D5A84" w:rsidP="0025385F">
            <w:pPr>
              <w:jc w:val="center"/>
            </w:pPr>
            <w:r w:rsidRPr="00363B37">
              <w:rPr>
                <w:highlight w:val="yellow"/>
              </w:rPr>
              <w:t>…</w:t>
            </w:r>
          </w:p>
        </w:tc>
      </w:tr>
    </w:tbl>
    <w:p w14:paraId="56109526" w14:textId="77777777" w:rsidR="006D5A84" w:rsidRDefault="006D5A84" w:rsidP="006D5A84">
      <w:pPr>
        <w:pStyle w:val="Heading1"/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5536B6FC" w14:textId="77777777" w:rsidR="001951C8" w:rsidRPr="001628E6" w:rsidRDefault="00F62EC9" w:rsidP="001951C8">
      <w:pPr>
        <w:pStyle w:val="Heading1"/>
      </w:pPr>
      <w:bookmarkStart w:id="3" w:name="_Toc510698808"/>
      <w:r>
        <w:lastRenderedPageBreak/>
        <w:t xml:space="preserve">Équipe et </w:t>
      </w:r>
      <w:bookmarkEnd w:id="2"/>
      <w:bookmarkEnd w:id="3"/>
      <w:r w:rsidR="006F3E27">
        <w:t>approbation</w:t>
      </w:r>
    </w:p>
    <w:p w14:paraId="2F16B5C5" w14:textId="77777777" w:rsidR="001951C8" w:rsidRDefault="001951C8" w:rsidP="001951C8">
      <w:pPr>
        <w:rPr>
          <w:rFonts w:ascii="Cambria" w:hAnsi="Cambria"/>
        </w:rPr>
      </w:pPr>
    </w:p>
    <w:p w14:paraId="15480057" w14:textId="77777777" w:rsidR="001951C8" w:rsidRPr="00844BBB" w:rsidRDefault="00115E63" w:rsidP="001951C8">
      <w:pPr>
        <w:pStyle w:val="Heading2"/>
      </w:pPr>
      <w:r>
        <w:t>M</w:t>
      </w:r>
      <w:r w:rsidR="00F62EC9">
        <w:t>emb</w:t>
      </w:r>
      <w:r w:rsidR="001951C8" w:rsidRPr="001628E6">
        <w:t>r</w:t>
      </w:r>
      <w:r w:rsidR="00F62EC9">
        <w:t>e</w:t>
      </w:r>
      <w:r w:rsidR="001951C8" w:rsidRPr="001628E6">
        <w:t>s</w:t>
      </w:r>
      <w:r w:rsidR="00F62EC9">
        <w:t xml:space="preserve"> de comités</w:t>
      </w:r>
    </w:p>
    <w:p w14:paraId="0641BECF" w14:textId="77777777" w:rsidR="001951C8" w:rsidRPr="000E5841" w:rsidRDefault="00167977" w:rsidP="001951C8">
      <w:pPr>
        <w:pStyle w:val="Heading3"/>
      </w:pPr>
      <w:r>
        <w:t>Comité de PTS d’école</w:t>
      </w:r>
    </w:p>
    <w:p w14:paraId="2341BD54" w14:textId="77777777" w:rsidR="001951C8" w:rsidRPr="003F2295" w:rsidRDefault="003F2295" w:rsidP="00A10901">
      <w:pPr>
        <w:numPr>
          <w:ilvl w:val="0"/>
          <w:numId w:val="10"/>
        </w:numPr>
        <w:rPr>
          <w:szCs w:val="22"/>
          <w:highlight w:val="yellow"/>
          <w:lang w:val="fr-CA"/>
        </w:rPr>
      </w:pPr>
      <w:r w:rsidRPr="003F2295">
        <w:rPr>
          <w:szCs w:val="22"/>
          <w:highlight w:val="yellow"/>
          <w:lang w:val="fr-CA"/>
        </w:rPr>
        <w:t>Insérer la liste complète des memb</w:t>
      </w:r>
      <w:r w:rsidR="00A10901" w:rsidRPr="003F2295">
        <w:rPr>
          <w:szCs w:val="22"/>
          <w:highlight w:val="yellow"/>
          <w:lang w:val="fr-CA"/>
        </w:rPr>
        <w:t>r</w:t>
      </w:r>
      <w:r w:rsidRPr="003F2295">
        <w:rPr>
          <w:szCs w:val="22"/>
          <w:highlight w:val="yellow"/>
          <w:lang w:val="fr-CA"/>
        </w:rPr>
        <w:t>e</w:t>
      </w:r>
      <w:r w:rsidR="00A10901" w:rsidRPr="003F2295">
        <w:rPr>
          <w:szCs w:val="22"/>
          <w:highlight w:val="yellow"/>
          <w:lang w:val="fr-CA"/>
        </w:rPr>
        <w:t>s</w:t>
      </w:r>
      <w:r w:rsidRPr="003F2295">
        <w:rPr>
          <w:szCs w:val="22"/>
          <w:highlight w:val="yellow"/>
          <w:lang w:val="fr-CA"/>
        </w:rPr>
        <w:t xml:space="preserve"> du comité : inclu</w:t>
      </w:r>
      <w:r w:rsidR="00FE64F5">
        <w:rPr>
          <w:szCs w:val="22"/>
          <w:highlight w:val="yellow"/>
          <w:lang w:val="fr-CA"/>
        </w:rPr>
        <w:t>r</w:t>
      </w:r>
      <w:r w:rsidR="00B26012">
        <w:rPr>
          <w:szCs w:val="22"/>
          <w:highlight w:val="yellow"/>
          <w:lang w:val="fr-CA"/>
        </w:rPr>
        <w:t>e le</w:t>
      </w:r>
      <w:r w:rsidRPr="003F2295">
        <w:rPr>
          <w:szCs w:val="22"/>
          <w:highlight w:val="yellow"/>
          <w:lang w:val="fr-CA"/>
        </w:rPr>
        <w:t xml:space="preserve"> nom, </w:t>
      </w:r>
      <w:r w:rsidR="00B26012">
        <w:rPr>
          <w:szCs w:val="22"/>
          <w:highlight w:val="yellow"/>
          <w:lang w:val="fr-CA"/>
        </w:rPr>
        <w:t>le</w:t>
      </w:r>
      <w:r>
        <w:rPr>
          <w:szCs w:val="22"/>
          <w:highlight w:val="yellow"/>
          <w:lang w:val="fr-CA"/>
        </w:rPr>
        <w:t xml:space="preserve"> </w:t>
      </w:r>
      <w:r w:rsidRPr="003F2295">
        <w:rPr>
          <w:szCs w:val="22"/>
          <w:highlight w:val="yellow"/>
          <w:lang w:val="fr-CA"/>
        </w:rPr>
        <w:t xml:space="preserve">titre </w:t>
      </w:r>
      <w:r>
        <w:rPr>
          <w:szCs w:val="22"/>
          <w:highlight w:val="yellow"/>
          <w:lang w:val="fr-CA"/>
        </w:rPr>
        <w:t xml:space="preserve">de poste ou </w:t>
      </w:r>
      <w:r w:rsidR="002C527A">
        <w:rPr>
          <w:szCs w:val="22"/>
          <w:highlight w:val="yellow"/>
          <w:lang w:val="fr-CA"/>
        </w:rPr>
        <w:t xml:space="preserve">l’identité de la </w:t>
      </w:r>
      <w:r>
        <w:rPr>
          <w:szCs w:val="22"/>
          <w:highlight w:val="yellow"/>
          <w:lang w:val="fr-CA"/>
        </w:rPr>
        <w:t>partie intéressée</w:t>
      </w:r>
      <w:r w:rsidR="00DC2299">
        <w:rPr>
          <w:szCs w:val="22"/>
          <w:highlight w:val="yellow"/>
          <w:lang w:val="fr-CA"/>
        </w:rPr>
        <w:t xml:space="preserve"> (</w:t>
      </w:r>
      <w:r>
        <w:rPr>
          <w:szCs w:val="22"/>
          <w:highlight w:val="yellow"/>
          <w:lang w:val="fr-CA"/>
        </w:rPr>
        <w:t>p. ex</w:t>
      </w:r>
      <w:r w:rsidR="003E717B" w:rsidRPr="003F2295">
        <w:rPr>
          <w:szCs w:val="22"/>
          <w:highlight w:val="yellow"/>
          <w:lang w:val="fr-CA"/>
        </w:rPr>
        <w:t xml:space="preserve">., </w:t>
      </w:r>
      <w:r>
        <w:rPr>
          <w:szCs w:val="22"/>
          <w:highlight w:val="yellow"/>
          <w:lang w:val="fr-CA"/>
        </w:rPr>
        <w:t>élève</w:t>
      </w:r>
      <w:r w:rsidR="00A10901" w:rsidRPr="003F2295">
        <w:rPr>
          <w:szCs w:val="22"/>
          <w:highlight w:val="yellow"/>
          <w:lang w:val="fr-CA"/>
        </w:rPr>
        <w:t xml:space="preserve">, parent, </w:t>
      </w:r>
      <w:r>
        <w:rPr>
          <w:szCs w:val="22"/>
          <w:highlight w:val="yellow"/>
          <w:lang w:val="fr-CA"/>
        </w:rPr>
        <w:t>bénévole communautaire</w:t>
      </w:r>
      <w:r w:rsidR="00DC2299">
        <w:rPr>
          <w:szCs w:val="22"/>
          <w:highlight w:val="yellow"/>
          <w:lang w:val="fr-CA"/>
        </w:rPr>
        <w:t>)</w:t>
      </w:r>
    </w:p>
    <w:p w14:paraId="2C0906D9" w14:textId="77777777" w:rsidR="001951C8" w:rsidRPr="003F2295" w:rsidRDefault="00167977" w:rsidP="001951C8">
      <w:pPr>
        <w:pStyle w:val="Heading3"/>
        <w:rPr>
          <w:lang w:val="fr-CA"/>
        </w:rPr>
      </w:pPr>
      <w:r w:rsidRPr="003F2295">
        <w:rPr>
          <w:lang w:val="fr-CA"/>
        </w:rPr>
        <w:t>Comité de PTS régional</w:t>
      </w:r>
    </w:p>
    <w:p w14:paraId="715889AC" w14:textId="77777777" w:rsidR="00A10901" w:rsidRPr="008544BB" w:rsidRDefault="008544BB" w:rsidP="00A10901">
      <w:pPr>
        <w:numPr>
          <w:ilvl w:val="0"/>
          <w:numId w:val="10"/>
        </w:numPr>
        <w:rPr>
          <w:szCs w:val="22"/>
          <w:highlight w:val="yellow"/>
          <w:lang w:val="fr-CA"/>
        </w:rPr>
      </w:pPr>
      <w:r w:rsidRPr="003F2295">
        <w:rPr>
          <w:szCs w:val="22"/>
          <w:highlight w:val="yellow"/>
          <w:lang w:val="fr-CA"/>
        </w:rPr>
        <w:t>Insérer la liste complète des membres du comité : inclu</w:t>
      </w:r>
      <w:r>
        <w:rPr>
          <w:szCs w:val="22"/>
          <w:highlight w:val="yellow"/>
          <w:lang w:val="fr-CA"/>
        </w:rPr>
        <w:t>r</w:t>
      </w:r>
      <w:r w:rsidRPr="003F2295">
        <w:rPr>
          <w:szCs w:val="22"/>
          <w:highlight w:val="yellow"/>
          <w:lang w:val="fr-CA"/>
        </w:rPr>
        <w:t>e leur nom</w:t>
      </w:r>
      <w:r>
        <w:rPr>
          <w:szCs w:val="22"/>
          <w:highlight w:val="yellow"/>
          <w:lang w:val="fr-CA"/>
        </w:rPr>
        <w:t xml:space="preserve"> et leur </w:t>
      </w:r>
      <w:r w:rsidRPr="003F2295">
        <w:rPr>
          <w:szCs w:val="22"/>
          <w:highlight w:val="yellow"/>
          <w:lang w:val="fr-CA"/>
        </w:rPr>
        <w:t xml:space="preserve">titre </w:t>
      </w:r>
      <w:r>
        <w:rPr>
          <w:szCs w:val="22"/>
          <w:highlight w:val="yellow"/>
          <w:lang w:val="fr-CA"/>
        </w:rPr>
        <w:t>de poste</w:t>
      </w:r>
    </w:p>
    <w:p w14:paraId="6CA67954" w14:textId="77777777" w:rsidR="001951C8" w:rsidRPr="008544BB" w:rsidRDefault="001951C8" w:rsidP="001951C8">
      <w:pPr>
        <w:rPr>
          <w:color w:val="666699"/>
          <w:szCs w:val="22"/>
          <w:lang w:val="fr-CA"/>
        </w:rPr>
      </w:pPr>
    </w:p>
    <w:p w14:paraId="49897072" w14:textId="77777777" w:rsidR="001951C8" w:rsidRPr="003F2295" w:rsidRDefault="00042796" w:rsidP="001951C8">
      <w:pPr>
        <w:pStyle w:val="Heading2"/>
        <w:rPr>
          <w:lang w:val="fr-CA"/>
        </w:rPr>
      </w:pPr>
      <w:r w:rsidRPr="003F2295">
        <w:rPr>
          <w:lang w:val="fr-CA"/>
        </w:rPr>
        <w:t>Approbation</w:t>
      </w:r>
    </w:p>
    <w:p w14:paraId="38AB92AA" w14:textId="77777777" w:rsidR="001951C8" w:rsidRPr="00E87B37" w:rsidRDefault="00E87B37" w:rsidP="006B4793">
      <w:pPr>
        <w:rPr>
          <w:lang w:val="fr-CA"/>
        </w:rPr>
      </w:pPr>
      <w:r w:rsidRPr="003F2295">
        <w:rPr>
          <w:lang w:val="fr-CA"/>
        </w:rPr>
        <w:t>J’approuve le conten</w:t>
      </w:r>
      <w:r w:rsidRPr="003F2295">
        <w:rPr>
          <w:lang w:val="en-CA"/>
        </w:rPr>
        <w:t>u</w:t>
      </w:r>
      <w:r w:rsidR="006B4793" w:rsidRPr="003F2295">
        <w:rPr>
          <w:lang w:val="en-CA"/>
        </w:rPr>
        <w:t xml:space="preserve"> </w:t>
      </w:r>
      <w:r w:rsidRPr="00E87B37">
        <w:rPr>
          <w:lang w:val="fr-CA"/>
        </w:rPr>
        <w:t xml:space="preserve">de ce </w:t>
      </w:r>
      <w:r>
        <w:rPr>
          <w:lang w:val="fr-CA"/>
        </w:rPr>
        <w:t>p</w:t>
      </w:r>
      <w:r w:rsidR="001951C8" w:rsidRPr="00E87B37">
        <w:rPr>
          <w:lang w:val="fr-CA"/>
        </w:rPr>
        <w:t>lan</w:t>
      </w:r>
      <w:r>
        <w:rPr>
          <w:lang w:val="fr-CA"/>
        </w:rPr>
        <w:t xml:space="preserve"> de transport scolaire </w:t>
      </w:r>
      <w:r w:rsidR="006B4793" w:rsidRPr="00E87B37">
        <w:rPr>
          <w:lang w:val="fr-CA"/>
        </w:rPr>
        <w:t>:</w:t>
      </w:r>
    </w:p>
    <w:p w14:paraId="29266803" w14:textId="77777777" w:rsidR="001951C8" w:rsidRPr="00E87B37" w:rsidRDefault="00E87B37" w:rsidP="006B4793">
      <w:pPr>
        <w:rPr>
          <w:lang w:val="fr-CA"/>
        </w:rPr>
      </w:pPr>
      <w:r w:rsidRPr="00E87B37">
        <w:rPr>
          <w:lang w:val="fr-CA"/>
        </w:rPr>
        <w:t>LE DIRECTEUR</w:t>
      </w:r>
      <w:r w:rsidR="00A63A35" w:rsidRPr="00E87B37">
        <w:rPr>
          <w:lang w:val="fr-CA"/>
        </w:rPr>
        <w:t xml:space="preserve">, </w:t>
      </w:r>
      <w:r w:rsidRPr="00E87B37">
        <w:rPr>
          <w:lang w:val="fr-CA"/>
        </w:rPr>
        <w:t xml:space="preserve">AU NOM DU COMITÉ </w:t>
      </w:r>
      <w:r>
        <w:rPr>
          <w:lang w:val="fr-CA"/>
        </w:rPr>
        <w:t>DE PTS DE L’ÉCOLE</w:t>
      </w:r>
    </w:p>
    <w:p w14:paraId="41711647" w14:textId="77777777" w:rsidR="001951C8" w:rsidRPr="00E87B37" w:rsidRDefault="001951C8" w:rsidP="006B4793">
      <w:pPr>
        <w:rPr>
          <w:lang w:val="fr-CA"/>
        </w:rPr>
      </w:pPr>
    </w:p>
    <w:p w14:paraId="2A707DCE" w14:textId="77777777" w:rsidR="001951C8" w:rsidRPr="0008314F" w:rsidRDefault="006B4793" w:rsidP="006B4793">
      <w:pPr>
        <w:rPr>
          <w:lang w:val="fr-CA"/>
        </w:rPr>
      </w:pPr>
      <w:r w:rsidRPr="0008314F">
        <w:rPr>
          <w:lang w:val="fr-CA"/>
        </w:rPr>
        <w:t>N</w:t>
      </w:r>
      <w:r w:rsidR="00BE2F26" w:rsidRPr="0008314F">
        <w:rPr>
          <w:lang w:val="fr-CA"/>
        </w:rPr>
        <w:t>o</w:t>
      </w:r>
      <w:r w:rsidRPr="0008314F">
        <w:rPr>
          <w:lang w:val="fr-CA"/>
        </w:rPr>
        <w:t>m</w:t>
      </w:r>
      <w:r w:rsidR="00BE2F26" w:rsidRPr="0008314F">
        <w:rPr>
          <w:lang w:val="fr-CA"/>
        </w:rPr>
        <w:t> </w:t>
      </w:r>
      <w:r w:rsidR="001951C8" w:rsidRPr="0008314F">
        <w:rPr>
          <w:lang w:val="fr-CA"/>
        </w:rPr>
        <w:t>:</w:t>
      </w:r>
      <w:r w:rsidRPr="0008314F">
        <w:rPr>
          <w:lang w:val="fr-CA"/>
        </w:rPr>
        <w:t xml:space="preserve"> </w:t>
      </w:r>
      <w:r w:rsidR="001951C8" w:rsidRPr="0008314F">
        <w:rPr>
          <w:lang w:val="fr-CA"/>
        </w:rPr>
        <w:t>___________________________________</w:t>
      </w:r>
    </w:p>
    <w:p w14:paraId="389723C6" w14:textId="77777777" w:rsidR="001951C8" w:rsidRPr="0008314F" w:rsidRDefault="001951C8" w:rsidP="006B4793">
      <w:pPr>
        <w:rPr>
          <w:lang w:val="fr-CA"/>
        </w:rPr>
      </w:pPr>
    </w:p>
    <w:p w14:paraId="194437E7" w14:textId="77777777" w:rsidR="001951C8" w:rsidRPr="0008314F" w:rsidRDefault="001951C8" w:rsidP="006B4793">
      <w:pPr>
        <w:rPr>
          <w:lang w:val="fr-CA"/>
        </w:rPr>
      </w:pPr>
      <w:r w:rsidRPr="0008314F">
        <w:rPr>
          <w:lang w:val="fr-CA"/>
        </w:rPr>
        <w:t>Signature</w:t>
      </w:r>
      <w:r w:rsidR="00BE2F26" w:rsidRPr="0008314F">
        <w:rPr>
          <w:lang w:val="fr-CA"/>
        </w:rPr>
        <w:t> </w:t>
      </w:r>
      <w:r w:rsidRPr="0008314F">
        <w:rPr>
          <w:lang w:val="fr-CA"/>
        </w:rPr>
        <w:t xml:space="preserve">: ___________________________________    </w:t>
      </w:r>
    </w:p>
    <w:p w14:paraId="69214BA4" w14:textId="77777777" w:rsidR="001951C8" w:rsidRPr="0008314F" w:rsidRDefault="001951C8" w:rsidP="006B4793">
      <w:pPr>
        <w:rPr>
          <w:lang w:val="fr-CA"/>
        </w:rPr>
      </w:pPr>
    </w:p>
    <w:p w14:paraId="3D5FD1A8" w14:textId="77777777" w:rsidR="001951C8" w:rsidRPr="0008314F" w:rsidRDefault="001951C8" w:rsidP="006B4793">
      <w:pPr>
        <w:rPr>
          <w:lang w:val="fr-CA"/>
        </w:rPr>
      </w:pPr>
      <w:r w:rsidRPr="0008314F">
        <w:rPr>
          <w:lang w:val="fr-CA"/>
        </w:rPr>
        <w:t>Date</w:t>
      </w:r>
      <w:r w:rsidR="00BE2F26" w:rsidRPr="0008314F">
        <w:rPr>
          <w:lang w:val="fr-CA"/>
        </w:rPr>
        <w:t> </w:t>
      </w:r>
      <w:r w:rsidRPr="0008314F">
        <w:rPr>
          <w:lang w:val="fr-CA"/>
        </w:rPr>
        <w:t>: ___________________________________</w:t>
      </w:r>
    </w:p>
    <w:p w14:paraId="1FFAF645" w14:textId="77777777" w:rsidR="001951C8" w:rsidRPr="0008314F" w:rsidRDefault="001951C8" w:rsidP="006B4793">
      <w:pPr>
        <w:rPr>
          <w:lang w:val="fr-CA"/>
        </w:rPr>
      </w:pPr>
    </w:p>
    <w:p w14:paraId="79C67F8B" w14:textId="77777777" w:rsidR="006B4793" w:rsidRPr="0008314F" w:rsidRDefault="0008314F" w:rsidP="006B4793">
      <w:pPr>
        <w:rPr>
          <w:lang w:val="fr-CA"/>
        </w:rPr>
      </w:pPr>
      <w:r w:rsidRPr="0008314F">
        <w:rPr>
          <w:lang w:val="fr-CA"/>
        </w:rPr>
        <w:t>REPRÉSENTANT EN CHEF</w:t>
      </w:r>
      <w:r w:rsidR="006B4793" w:rsidRPr="0008314F">
        <w:rPr>
          <w:lang w:val="fr-CA"/>
        </w:rPr>
        <w:t xml:space="preserve"> </w:t>
      </w:r>
      <w:r w:rsidRPr="0008314F">
        <w:rPr>
          <w:lang w:val="fr-CA"/>
        </w:rPr>
        <w:t xml:space="preserve">DU </w:t>
      </w:r>
      <w:r w:rsidR="006B4793" w:rsidRPr="0008314F">
        <w:rPr>
          <w:lang w:val="fr-CA"/>
        </w:rPr>
        <w:t>COM</w:t>
      </w:r>
      <w:r>
        <w:rPr>
          <w:lang w:val="fr-CA"/>
        </w:rPr>
        <w:t>ITÉ DE PTS RÉGIONAL</w:t>
      </w:r>
    </w:p>
    <w:p w14:paraId="4F17E677" w14:textId="77777777" w:rsidR="006B4793" w:rsidRPr="0008314F" w:rsidRDefault="006B4793" w:rsidP="006B4793">
      <w:pPr>
        <w:rPr>
          <w:lang w:val="fr-CA"/>
        </w:rPr>
      </w:pPr>
    </w:p>
    <w:p w14:paraId="62F13D84" w14:textId="77777777" w:rsidR="006B4793" w:rsidRPr="00BE2F26" w:rsidRDefault="00BE2F26" w:rsidP="006B4793">
      <w:pPr>
        <w:rPr>
          <w:lang w:val="fr-CA"/>
        </w:rPr>
      </w:pPr>
      <w:r w:rsidRPr="00BE2F26">
        <w:rPr>
          <w:lang w:val="fr-CA"/>
        </w:rPr>
        <w:t>Nom </w:t>
      </w:r>
      <w:r w:rsidR="006B4793" w:rsidRPr="00BE2F26">
        <w:rPr>
          <w:lang w:val="fr-CA"/>
        </w:rPr>
        <w:t>: __________________________________</w:t>
      </w:r>
      <w:proofErr w:type="gramStart"/>
      <w:r w:rsidR="006B4793" w:rsidRPr="00BE2F26">
        <w:rPr>
          <w:lang w:val="fr-CA"/>
        </w:rPr>
        <w:t>_</w:t>
      </w:r>
      <w:r w:rsidRPr="00BE2F26">
        <w:rPr>
          <w:lang w:val="fr-CA"/>
        </w:rPr>
        <w:t xml:space="preserve">  Tit</w:t>
      </w:r>
      <w:r w:rsidR="002B2CE3">
        <w:rPr>
          <w:lang w:val="fr-CA"/>
        </w:rPr>
        <w:t>r</w:t>
      </w:r>
      <w:r w:rsidRPr="00BE2F26">
        <w:rPr>
          <w:lang w:val="fr-CA"/>
        </w:rPr>
        <w:t>e</w:t>
      </w:r>
      <w:proofErr w:type="gramEnd"/>
      <w:r w:rsidRPr="00BE2F26">
        <w:rPr>
          <w:lang w:val="fr-CA"/>
        </w:rPr>
        <w:t xml:space="preserve"> de poste </w:t>
      </w:r>
      <w:r w:rsidR="0067724E" w:rsidRPr="00BE2F26">
        <w:rPr>
          <w:lang w:val="fr-CA"/>
        </w:rPr>
        <w:t>:</w:t>
      </w:r>
      <w:r w:rsidR="00D21DB4">
        <w:rPr>
          <w:lang w:val="fr-CA"/>
        </w:rPr>
        <w:t xml:space="preserve"> </w:t>
      </w:r>
      <w:r w:rsidR="0067724E" w:rsidRPr="00BE2F26">
        <w:rPr>
          <w:lang w:val="fr-CA"/>
        </w:rPr>
        <w:t>__________________________</w:t>
      </w:r>
      <w:r w:rsidRPr="00BE2F26">
        <w:rPr>
          <w:lang w:val="fr-CA"/>
        </w:rPr>
        <w:t>_____</w:t>
      </w:r>
    </w:p>
    <w:p w14:paraId="5BD1EC6F" w14:textId="77777777" w:rsidR="006B4793" w:rsidRPr="00BE2F26" w:rsidRDefault="006B4793" w:rsidP="006B4793">
      <w:pPr>
        <w:rPr>
          <w:lang w:val="fr-CA"/>
        </w:rPr>
      </w:pPr>
    </w:p>
    <w:p w14:paraId="1F68455A" w14:textId="77777777" w:rsidR="006B4793" w:rsidRPr="00BE2F26" w:rsidRDefault="006B4793" w:rsidP="006B4793">
      <w:pPr>
        <w:rPr>
          <w:lang w:val="fr-CA"/>
        </w:rPr>
      </w:pPr>
      <w:r w:rsidRPr="00BE2F26">
        <w:rPr>
          <w:lang w:val="fr-CA"/>
        </w:rPr>
        <w:t>Signature</w:t>
      </w:r>
      <w:r w:rsidR="00BE2F26" w:rsidRPr="00BE2F26">
        <w:rPr>
          <w:lang w:val="fr-CA"/>
        </w:rPr>
        <w:t> </w:t>
      </w:r>
      <w:r w:rsidRPr="00BE2F26">
        <w:rPr>
          <w:lang w:val="fr-CA"/>
        </w:rPr>
        <w:t xml:space="preserve">: ___________________________________    </w:t>
      </w:r>
    </w:p>
    <w:p w14:paraId="7E395E2A" w14:textId="77777777" w:rsidR="006B4793" w:rsidRPr="00BE2F26" w:rsidRDefault="006B4793" w:rsidP="006B4793">
      <w:pPr>
        <w:rPr>
          <w:lang w:val="fr-CA"/>
        </w:rPr>
      </w:pPr>
    </w:p>
    <w:p w14:paraId="79DE749B" w14:textId="77777777" w:rsidR="001951C8" w:rsidRDefault="006B4793" w:rsidP="001951C8">
      <w:proofErr w:type="gramStart"/>
      <w:r w:rsidRPr="00EB169D">
        <w:t>Date</w:t>
      </w:r>
      <w:r w:rsidR="00BE2F26">
        <w:t> </w:t>
      </w:r>
      <w:r w:rsidRPr="00EB169D">
        <w:t>:</w:t>
      </w:r>
      <w:proofErr w:type="gramEnd"/>
      <w:r w:rsidRPr="00EB169D">
        <w:t xml:space="preserve"> ___</w:t>
      </w:r>
      <w:r>
        <w:t>____________________</w:t>
      </w:r>
      <w:r w:rsidRPr="00EB169D">
        <w:t>____________</w:t>
      </w:r>
    </w:p>
    <w:p w14:paraId="662C482E" w14:textId="77777777" w:rsidR="009D7495" w:rsidRPr="009D7495" w:rsidRDefault="007F2A4E" w:rsidP="009D7495">
      <w:pPr>
        <w:pStyle w:val="Heading1"/>
        <w:spacing w:before="0" w:after="0"/>
        <w:rPr>
          <w:sz w:val="16"/>
          <w:szCs w:val="16"/>
        </w:rPr>
      </w:pPr>
      <w:r>
        <w:br w:type="page"/>
      </w:r>
    </w:p>
    <w:p w14:paraId="4BD9FFE0" w14:textId="77777777" w:rsidR="006D5A84" w:rsidRDefault="009B1F5A" w:rsidP="006D5A84">
      <w:pPr>
        <w:pStyle w:val="Heading1"/>
      </w:pPr>
      <w:bookmarkStart w:id="4" w:name="_Toc425410538"/>
      <w:bookmarkStart w:id="5" w:name="_Toc510698809"/>
      <w:r w:rsidRPr="00E56AE0">
        <w:lastRenderedPageBreak/>
        <w:t xml:space="preserve">Table </w:t>
      </w:r>
      <w:bookmarkStart w:id="6" w:name="_Toc425410539"/>
      <w:bookmarkEnd w:id="4"/>
      <w:bookmarkEnd w:id="5"/>
      <w:r w:rsidR="00C7782B">
        <w:t>des matières</w:t>
      </w:r>
    </w:p>
    <w:p w14:paraId="053A1530" w14:textId="77777777" w:rsidR="0067724E" w:rsidRPr="0067724E" w:rsidRDefault="0067724E" w:rsidP="0067724E"/>
    <w:p w14:paraId="204B79A1" w14:textId="77777777" w:rsidR="00225435" w:rsidRPr="00225435" w:rsidRDefault="00225435" w:rsidP="0067724E">
      <w:pPr>
        <w:pStyle w:val="TOC1"/>
        <w:spacing w:after="360"/>
        <w:rPr>
          <w:rFonts w:eastAsia="Times New Roman"/>
          <w:noProof/>
          <w:sz w:val="22"/>
          <w:szCs w:val="22"/>
          <w:lang w:val="en-CA" w:eastAsia="en-CA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510698810" w:history="1">
        <w:r w:rsidRPr="000F0F33">
          <w:rPr>
            <w:rStyle w:val="Hyperlink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_Toc510698810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50C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A85C8E5" w14:textId="77777777" w:rsidR="00225435" w:rsidRPr="00225435" w:rsidRDefault="00225435" w:rsidP="0067724E">
      <w:pPr>
        <w:pStyle w:val="TOC1"/>
        <w:spacing w:after="360"/>
        <w:rPr>
          <w:rFonts w:eastAsia="Times New Roman"/>
          <w:noProof/>
          <w:sz w:val="22"/>
          <w:szCs w:val="22"/>
          <w:lang w:val="en-CA" w:eastAsia="en-CA"/>
        </w:rPr>
      </w:pPr>
      <w:hyperlink w:anchor="_Toc510698811" w:history="1">
        <w:r w:rsidR="00C7782B">
          <w:rPr>
            <w:rStyle w:val="Hyperlink"/>
            <w:noProof/>
          </w:rPr>
          <w:t>Profil de l’école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_Toc510698811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50C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9789D88" w14:textId="77777777" w:rsidR="00225435" w:rsidRPr="00225435" w:rsidRDefault="00225435" w:rsidP="0067724E">
      <w:pPr>
        <w:pStyle w:val="TOC1"/>
        <w:spacing w:after="360"/>
        <w:rPr>
          <w:rFonts w:eastAsia="Times New Roman"/>
          <w:noProof/>
          <w:sz w:val="22"/>
          <w:szCs w:val="22"/>
          <w:lang w:val="en-CA" w:eastAsia="en-CA"/>
        </w:rPr>
      </w:pPr>
      <w:hyperlink w:anchor="_Toc510698812" w:history="1">
        <w:r w:rsidR="00C7782B">
          <w:rPr>
            <w:rStyle w:val="Hyperlink"/>
            <w:noProof/>
          </w:rPr>
          <w:t>Survol de l’</w:t>
        </w:r>
        <w:r w:rsidR="0072606B">
          <w:rPr>
            <w:rStyle w:val="Hyperlink"/>
            <w:noProof/>
          </w:rPr>
          <w:t>échéancier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_Toc510698812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50C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34047EB" w14:textId="77777777" w:rsidR="00225435" w:rsidRPr="00225435" w:rsidRDefault="00225435" w:rsidP="0067724E">
      <w:pPr>
        <w:pStyle w:val="TOC1"/>
        <w:spacing w:after="360"/>
        <w:rPr>
          <w:rFonts w:eastAsia="Times New Roman"/>
          <w:noProof/>
          <w:sz w:val="22"/>
          <w:szCs w:val="22"/>
          <w:lang w:val="en-CA" w:eastAsia="en-CA"/>
        </w:rPr>
      </w:pPr>
      <w:hyperlink w:anchor="_Toc510698813" w:history="1">
        <w:r w:rsidRPr="000F0F33">
          <w:rPr>
            <w:rStyle w:val="Hyperlink"/>
            <w:noProof/>
          </w:rPr>
          <w:t xml:space="preserve">Vision </w:t>
        </w:r>
        <w:r w:rsidR="00C7782B">
          <w:rPr>
            <w:rStyle w:val="Hyperlink"/>
            <w:noProof/>
          </w:rPr>
          <w:t>et objectifs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_Toc510698813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50C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413D039" w14:textId="77777777" w:rsidR="00225435" w:rsidRPr="00225435" w:rsidRDefault="00225435" w:rsidP="0067724E">
      <w:pPr>
        <w:pStyle w:val="TOC1"/>
        <w:spacing w:after="360"/>
        <w:rPr>
          <w:rFonts w:eastAsia="Times New Roman"/>
          <w:noProof/>
          <w:sz w:val="22"/>
          <w:szCs w:val="22"/>
          <w:lang w:val="en-CA" w:eastAsia="en-CA"/>
        </w:rPr>
      </w:pPr>
      <w:hyperlink w:anchor="_Toc510698814" w:history="1">
        <w:r w:rsidR="00C7782B">
          <w:rPr>
            <w:rStyle w:val="Hyperlink"/>
            <w:noProof/>
          </w:rPr>
          <w:t>Collecte de donnée : résumé des constats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_Toc510698814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50CC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727E9FB" w14:textId="77777777" w:rsidR="00225435" w:rsidRPr="00225435" w:rsidRDefault="00225435" w:rsidP="0067724E">
      <w:pPr>
        <w:pStyle w:val="TOC1"/>
        <w:spacing w:after="360"/>
        <w:rPr>
          <w:rFonts w:eastAsia="Times New Roman"/>
          <w:noProof/>
          <w:sz w:val="22"/>
          <w:szCs w:val="22"/>
          <w:lang w:val="en-CA" w:eastAsia="en-CA"/>
        </w:rPr>
      </w:pPr>
      <w:hyperlink w:anchor="_Toc510698815" w:history="1">
        <w:r w:rsidR="00372F3A">
          <w:rPr>
            <w:rStyle w:val="Hyperlink"/>
            <w:noProof/>
          </w:rPr>
          <w:t>Résumé des défis liés au transport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_Toc510698815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50C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14822C4" w14:textId="77777777" w:rsidR="00225435" w:rsidRPr="00225435" w:rsidRDefault="00225435" w:rsidP="0067724E">
      <w:pPr>
        <w:pStyle w:val="TOC1"/>
        <w:spacing w:after="360"/>
        <w:rPr>
          <w:rFonts w:eastAsia="Times New Roman"/>
          <w:noProof/>
          <w:sz w:val="22"/>
          <w:szCs w:val="22"/>
          <w:lang w:val="en-CA" w:eastAsia="en-CA"/>
        </w:rPr>
      </w:pPr>
      <w:hyperlink w:anchor="_Toc510698816" w:history="1">
        <w:r w:rsidRPr="000F0F33">
          <w:rPr>
            <w:rStyle w:val="Hyperlink"/>
            <w:noProof/>
          </w:rPr>
          <w:t>Plan</w:t>
        </w:r>
        <w:r w:rsidR="00372F3A">
          <w:rPr>
            <w:rStyle w:val="Hyperlink"/>
            <w:noProof/>
          </w:rPr>
          <w:t xml:space="preserve"> d’action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_Toc510698816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50CC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76A9837" w14:textId="77777777" w:rsidR="00225435" w:rsidRPr="00225435" w:rsidRDefault="00225435" w:rsidP="0067724E">
      <w:pPr>
        <w:pStyle w:val="TOC1"/>
        <w:spacing w:after="360"/>
        <w:rPr>
          <w:rFonts w:eastAsia="Times New Roman"/>
          <w:noProof/>
          <w:sz w:val="22"/>
          <w:szCs w:val="22"/>
          <w:lang w:val="en-CA" w:eastAsia="en-CA"/>
        </w:rPr>
      </w:pPr>
      <w:hyperlink w:anchor="_Toc510698817" w:history="1">
        <w:r w:rsidR="00AE2218">
          <w:rPr>
            <w:rStyle w:val="Hyperlink"/>
            <w:noProof/>
          </w:rPr>
          <w:t>Mi</w:t>
        </w:r>
        <w:r w:rsidR="0008023B">
          <w:rPr>
            <w:rStyle w:val="Hyperlink"/>
            <w:noProof/>
          </w:rPr>
          <w:t xml:space="preserve">se en </w:t>
        </w:r>
        <w:r w:rsidR="0008023B">
          <w:rPr>
            <w:rStyle w:val="Hyperlink"/>
            <w:rFonts w:cs="Calibri"/>
            <w:noProof/>
          </w:rPr>
          <w:t>œ</w:t>
        </w:r>
        <w:r w:rsidR="0008023B">
          <w:rPr>
            <w:rStyle w:val="Hyperlink"/>
            <w:noProof/>
          </w:rPr>
          <w:t>uvre : faits saillants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_Toc510698817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50CC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F5E35BF" w14:textId="77777777" w:rsidR="00225435" w:rsidRPr="00225435" w:rsidRDefault="00225435" w:rsidP="0067724E">
      <w:pPr>
        <w:pStyle w:val="TOC1"/>
        <w:spacing w:after="360"/>
        <w:rPr>
          <w:rFonts w:eastAsia="Times New Roman"/>
          <w:noProof/>
          <w:sz w:val="22"/>
          <w:szCs w:val="22"/>
          <w:lang w:val="en-CA" w:eastAsia="en-CA"/>
        </w:rPr>
      </w:pPr>
      <w:hyperlink w:anchor="_Toc510698818" w:history="1">
        <w:r w:rsidR="0008023B">
          <w:rPr>
            <w:rStyle w:val="Hyperlink"/>
            <w:noProof/>
          </w:rPr>
          <w:t>Annexe </w:t>
        </w:r>
        <w:r w:rsidRPr="000F0F33">
          <w:rPr>
            <w:rStyle w:val="Hyperlink"/>
            <w:noProof/>
          </w:rPr>
          <w:t>1</w:t>
        </w:r>
        <w:r w:rsidR="0008023B">
          <w:rPr>
            <w:rStyle w:val="Hyperlink"/>
            <w:noProof/>
          </w:rPr>
          <w:t> </w:t>
        </w:r>
        <w:r w:rsidRPr="000F0F33">
          <w:rPr>
            <w:rStyle w:val="Hyperlink"/>
            <w:noProof/>
          </w:rPr>
          <w:t xml:space="preserve">: </w:t>
        </w:r>
        <w:r w:rsidR="007A7333">
          <w:rPr>
            <w:rStyle w:val="Hyperlink"/>
            <w:noProof/>
          </w:rPr>
          <w:t>é</w:t>
        </w:r>
        <w:r w:rsidR="0008023B">
          <w:rPr>
            <w:rStyle w:val="Hyperlink"/>
            <w:noProof/>
          </w:rPr>
          <w:t>chéancier détaillé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_Toc510698818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50CC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C40A9F8" w14:textId="77777777" w:rsidR="00225435" w:rsidRDefault="00225435" w:rsidP="0067724E">
      <w:pPr>
        <w:sectPr w:rsidR="00225435" w:rsidSect="007A6924">
          <w:headerReference w:type="first" r:id="rId18"/>
          <w:footerReference w:type="first" r:id="rId19"/>
          <w:pgSz w:w="12242" w:h="15842"/>
          <w:pgMar w:top="851" w:right="851" w:bottom="851" w:left="1134" w:header="720" w:footer="720" w:gutter="0"/>
          <w:pgNumType w:start="1"/>
          <w:cols w:space="720"/>
          <w:titlePg/>
          <w:docGrid w:linePitch="326"/>
        </w:sectPr>
      </w:pPr>
      <w:r>
        <w:fldChar w:fldCharType="end"/>
      </w:r>
      <w:bookmarkStart w:id="8" w:name="_Toc510698810"/>
    </w:p>
    <w:p w14:paraId="77C550CE" w14:textId="77777777" w:rsidR="008B117D" w:rsidRPr="00E56AE0" w:rsidRDefault="008B117D" w:rsidP="00D62DB5">
      <w:pPr>
        <w:pStyle w:val="Heading1"/>
        <w:spacing w:before="360" w:after="0"/>
      </w:pPr>
      <w:r w:rsidRPr="00E56AE0">
        <w:lastRenderedPageBreak/>
        <w:t>Introduction</w:t>
      </w:r>
      <w:bookmarkEnd w:id="6"/>
      <w:bookmarkEnd w:id="8"/>
    </w:p>
    <w:p w14:paraId="67B9D423" w14:textId="77777777" w:rsidR="005A2593" w:rsidRDefault="00DE2A47" w:rsidP="00D62DB5">
      <w:pPr>
        <w:spacing w:after="0"/>
        <w:rPr>
          <w:spacing w:val="-2"/>
        </w:rPr>
      </w:pPr>
      <w:r w:rsidRPr="00DE2A47">
        <w:rPr>
          <w:lang w:val="fr-CA"/>
        </w:rPr>
        <w:t>La p</w:t>
      </w:r>
      <w:r w:rsidR="005A2593" w:rsidRPr="00DE2A47">
        <w:rPr>
          <w:lang w:val="fr-CA"/>
        </w:rPr>
        <w:t>lani</w:t>
      </w:r>
      <w:r w:rsidRPr="00DE2A47">
        <w:rPr>
          <w:lang w:val="fr-CA"/>
        </w:rPr>
        <w:t xml:space="preserve">fication du transport scolaire </w:t>
      </w:r>
      <w:r w:rsidR="005A2593" w:rsidRPr="00DE2A47">
        <w:rPr>
          <w:lang w:val="fr-CA"/>
        </w:rPr>
        <w:t>(</w:t>
      </w:r>
      <w:r w:rsidRPr="00DE2A47">
        <w:rPr>
          <w:lang w:val="fr-CA"/>
        </w:rPr>
        <w:t>PTS</w:t>
      </w:r>
      <w:r w:rsidR="005A2593" w:rsidRPr="00DE2A47">
        <w:rPr>
          <w:lang w:val="fr-CA"/>
        </w:rPr>
        <w:t xml:space="preserve">) </w:t>
      </w:r>
      <w:r w:rsidRPr="00DE2A47">
        <w:rPr>
          <w:lang w:val="fr-CA"/>
        </w:rPr>
        <w:t>est une appro</w:t>
      </w:r>
      <w:r w:rsidR="005A2593" w:rsidRPr="00DE2A47">
        <w:rPr>
          <w:lang w:val="fr-CA"/>
        </w:rPr>
        <w:t>ch</w:t>
      </w:r>
      <w:r w:rsidRPr="00DE2A47">
        <w:rPr>
          <w:lang w:val="fr-CA"/>
        </w:rPr>
        <w:t>e</w:t>
      </w:r>
      <w:r w:rsidR="005A2593" w:rsidRPr="00DE2A47">
        <w:rPr>
          <w:lang w:val="fr-CA"/>
        </w:rPr>
        <w:t xml:space="preserve"> </w:t>
      </w:r>
      <w:r w:rsidRPr="00DE2A47">
        <w:rPr>
          <w:lang w:val="fr-CA"/>
        </w:rPr>
        <w:t xml:space="preserve">communautaire </w:t>
      </w:r>
      <w:r>
        <w:rPr>
          <w:lang w:val="fr-CA"/>
        </w:rPr>
        <w:t>qui permet d’augmenter le taux de recours au transport scolaire actif</w:t>
      </w:r>
      <w:r w:rsidR="005A2593" w:rsidRPr="00DE2A47">
        <w:rPr>
          <w:lang w:val="fr-CA"/>
        </w:rPr>
        <w:t>.</w:t>
      </w:r>
      <w:r w:rsidR="00C37F8F" w:rsidRPr="00DE2A47">
        <w:rPr>
          <w:lang w:val="fr-CA"/>
        </w:rPr>
        <w:t xml:space="preserve"> </w:t>
      </w:r>
      <w:r w:rsidR="00C37F8F" w:rsidRPr="003A334B">
        <w:rPr>
          <w:szCs w:val="24"/>
          <w:lang w:val="fr-CA"/>
        </w:rPr>
        <w:t>(</w:t>
      </w:r>
      <w:r w:rsidR="003A334B" w:rsidRPr="003A334B">
        <w:rPr>
          <w:szCs w:val="24"/>
          <w:lang w:val="fr-CA"/>
        </w:rPr>
        <w:t xml:space="preserve">Le </w:t>
      </w:r>
      <w:r w:rsidR="003A334B" w:rsidRPr="003A334B">
        <w:rPr>
          <w:lang w:val="fr-CA"/>
        </w:rPr>
        <w:t>transport scolaire actif</w:t>
      </w:r>
      <w:r w:rsidR="003A334B" w:rsidRPr="003A334B">
        <w:rPr>
          <w:rFonts w:cs="Arial Narrow"/>
          <w:color w:val="000000"/>
          <w:szCs w:val="24"/>
          <w:lang w:val="fr-CA"/>
        </w:rPr>
        <w:t xml:space="preserve"> est tout mode de transport</w:t>
      </w:r>
      <w:r w:rsidR="00C37F8F" w:rsidRPr="003A334B">
        <w:rPr>
          <w:rFonts w:cs="Arial Narrow"/>
          <w:color w:val="000000"/>
          <w:szCs w:val="24"/>
          <w:lang w:val="fr-CA"/>
        </w:rPr>
        <w:t xml:space="preserve"> </w:t>
      </w:r>
      <w:r w:rsidR="00C0383A">
        <w:rPr>
          <w:rFonts w:cs="Arial Narrow"/>
          <w:color w:val="000000"/>
          <w:szCs w:val="24"/>
          <w:lang w:val="fr-CA"/>
        </w:rPr>
        <w:t>à propulsion humaine</w:t>
      </w:r>
      <w:r w:rsidR="009F5F1F">
        <w:rPr>
          <w:rFonts w:cs="Arial Narrow"/>
          <w:color w:val="000000"/>
          <w:szCs w:val="24"/>
          <w:lang w:val="fr-CA"/>
        </w:rPr>
        <w:t xml:space="preserve">, p. ex., </w:t>
      </w:r>
      <w:r w:rsidR="003A334B" w:rsidRPr="003A334B">
        <w:rPr>
          <w:rFonts w:cs="Arial Narrow"/>
          <w:color w:val="000000"/>
          <w:szCs w:val="24"/>
          <w:lang w:val="fr-CA"/>
        </w:rPr>
        <w:t>marche</w:t>
      </w:r>
      <w:r w:rsidR="00C37F8F" w:rsidRPr="003A334B">
        <w:rPr>
          <w:rFonts w:cs="Arial Narrow"/>
          <w:color w:val="000000"/>
          <w:szCs w:val="24"/>
          <w:lang w:val="fr-CA"/>
        </w:rPr>
        <w:t xml:space="preserve">, </w:t>
      </w:r>
      <w:r w:rsidR="003A334B" w:rsidRPr="003A334B">
        <w:rPr>
          <w:rFonts w:cs="Arial Narrow"/>
          <w:color w:val="000000"/>
          <w:szCs w:val="24"/>
          <w:lang w:val="fr-CA"/>
        </w:rPr>
        <w:t>vélo</w:t>
      </w:r>
      <w:r w:rsidR="00C37F8F" w:rsidRPr="003A334B">
        <w:rPr>
          <w:rFonts w:cs="Arial Narrow"/>
          <w:color w:val="000000"/>
          <w:szCs w:val="24"/>
          <w:lang w:val="fr-CA"/>
        </w:rPr>
        <w:t xml:space="preserve">, </w:t>
      </w:r>
      <w:r w:rsidR="003A334B">
        <w:rPr>
          <w:rFonts w:cs="Arial Narrow"/>
          <w:color w:val="000000"/>
          <w:szCs w:val="24"/>
          <w:lang w:val="fr-CA"/>
        </w:rPr>
        <w:t>trottinette</w:t>
      </w:r>
      <w:r w:rsidR="00C37F8F" w:rsidRPr="003A334B">
        <w:rPr>
          <w:rFonts w:cs="Arial Narrow"/>
          <w:color w:val="000000"/>
          <w:szCs w:val="24"/>
          <w:lang w:val="fr-CA"/>
        </w:rPr>
        <w:t xml:space="preserve">, </w:t>
      </w:r>
      <w:r w:rsidR="003A334B">
        <w:rPr>
          <w:rFonts w:cs="Arial Narrow"/>
          <w:color w:val="000000"/>
          <w:szCs w:val="24"/>
          <w:lang w:val="fr-CA"/>
        </w:rPr>
        <w:t>planches à roulettes, patins à roues alignées, etc</w:t>
      </w:r>
      <w:r w:rsidR="00C37F8F" w:rsidRPr="003A334B">
        <w:rPr>
          <w:rFonts w:cs="Arial Narrow"/>
          <w:color w:val="000000"/>
          <w:szCs w:val="24"/>
          <w:lang w:val="fr-CA"/>
        </w:rPr>
        <w:t>.)</w:t>
      </w:r>
      <w:r w:rsidR="005A2593" w:rsidRPr="003A334B">
        <w:rPr>
          <w:lang w:val="fr-CA"/>
        </w:rPr>
        <w:t xml:space="preserve"> </w:t>
      </w:r>
      <w:r w:rsidR="00E85206" w:rsidRPr="00E85206">
        <w:rPr>
          <w:lang w:val="fr-CA"/>
        </w:rPr>
        <w:t>Le personnel</w:t>
      </w:r>
      <w:r w:rsidR="000A1DE2" w:rsidRPr="00E85206">
        <w:rPr>
          <w:lang w:val="fr-CA"/>
        </w:rPr>
        <w:t xml:space="preserve">, </w:t>
      </w:r>
      <w:r w:rsidR="00E85206" w:rsidRPr="00E85206">
        <w:rPr>
          <w:lang w:val="fr-CA"/>
        </w:rPr>
        <w:t xml:space="preserve">les </w:t>
      </w:r>
      <w:r w:rsidR="000A1DE2" w:rsidRPr="00E85206">
        <w:rPr>
          <w:lang w:val="fr-CA"/>
        </w:rPr>
        <w:t xml:space="preserve">parents </w:t>
      </w:r>
      <w:r w:rsidR="00E85206" w:rsidRPr="00E85206">
        <w:rPr>
          <w:lang w:val="fr-CA"/>
        </w:rPr>
        <w:t xml:space="preserve">et les élèves de notre école </w:t>
      </w:r>
      <w:r w:rsidR="005D0674">
        <w:rPr>
          <w:lang w:val="fr-CA"/>
        </w:rPr>
        <w:t>ont travaillé avec les parties intéressées régionales à l’élaboration de ce p</w:t>
      </w:r>
      <w:r w:rsidR="006D5A84" w:rsidRPr="00E85206">
        <w:rPr>
          <w:spacing w:val="-2"/>
          <w:lang w:val="fr-CA"/>
        </w:rPr>
        <w:t xml:space="preserve">lan </w:t>
      </w:r>
      <w:r w:rsidR="005D0674">
        <w:rPr>
          <w:spacing w:val="-2"/>
          <w:lang w:val="fr-CA"/>
        </w:rPr>
        <w:t>de transport scolaire</w:t>
      </w:r>
      <w:r w:rsidR="005A2593" w:rsidRPr="00E85206">
        <w:rPr>
          <w:spacing w:val="-2"/>
          <w:lang w:val="fr-CA"/>
        </w:rPr>
        <w:t>.</w:t>
      </w:r>
      <w:r w:rsidR="006D5A84" w:rsidRPr="00E85206">
        <w:rPr>
          <w:spacing w:val="-2"/>
          <w:lang w:val="fr-CA"/>
        </w:rPr>
        <w:t xml:space="preserve"> </w:t>
      </w:r>
      <w:r w:rsidR="00ED1A3E">
        <w:rPr>
          <w:spacing w:val="-2"/>
        </w:rPr>
        <w:t>Nous t</w:t>
      </w:r>
      <w:r w:rsidR="00663316">
        <w:rPr>
          <w:spacing w:val="-2"/>
        </w:rPr>
        <w:t>r</w:t>
      </w:r>
      <w:r w:rsidR="00ED1A3E">
        <w:rPr>
          <w:spacing w:val="-2"/>
        </w:rPr>
        <w:t xml:space="preserve">availlons ensemble </w:t>
      </w:r>
      <w:r w:rsidR="00ED1A3E">
        <w:t xml:space="preserve">en </w:t>
      </w:r>
      <w:proofErr w:type="gramStart"/>
      <w:r w:rsidR="00ED1A3E">
        <w:t>vue </w:t>
      </w:r>
      <w:r w:rsidR="005A2593">
        <w:t>:</w:t>
      </w:r>
      <w:proofErr w:type="gramEnd"/>
      <w:r w:rsidR="005A2593">
        <w:t xml:space="preserve"> </w:t>
      </w:r>
    </w:p>
    <w:p w14:paraId="5F0C32BB" w14:textId="77777777" w:rsidR="005A2593" w:rsidRPr="00A929A8" w:rsidRDefault="00ED1A3E" w:rsidP="001424C2">
      <w:pPr>
        <w:numPr>
          <w:ilvl w:val="0"/>
          <w:numId w:val="14"/>
        </w:numPr>
        <w:spacing w:after="0"/>
        <w:rPr>
          <w:spacing w:val="-2"/>
          <w:lang w:val="fr-CA"/>
        </w:rPr>
      </w:pPr>
      <w:proofErr w:type="gramStart"/>
      <w:r w:rsidRPr="00ED1A3E">
        <w:rPr>
          <w:spacing w:val="-4"/>
          <w:lang w:val="fr-CA"/>
        </w:rPr>
        <w:t>d’</w:t>
      </w:r>
      <w:r w:rsidR="00A929A8" w:rsidRPr="00A929A8">
        <w:rPr>
          <w:spacing w:val="-4"/>
          <w:lang w:val="fr-CA"/>
        </w:rPr>
        <w:t>augmenter</w:t>
      </w:r>
      <w:proofErr w:type="gramEnd"/>
      <w:r w:rsidR="00A929A8" w:rsidRPr="00A929A8">
        <w:rPr>
          <w:spacing w:val="-4"/>
          <w:lang w:val="fr-CA"/>
        </w:rPr>
        <w:t xml:space="preserve"> le nombre d’enfants qui </w:t>
      </w:r>
      <w:r w:rsidR="00A929A8">
        <w:rPr>
          <w:spacing w:val="-4"/>
          <w:lang w:val="fr-CA"/>
        </w:rPr>
        <w:t>utilisent un mode</w:t>
      </w:r>
      <w:r w:rsidR="00933D5E" w:rsidRPr="00A929A8">
        <w:rPr>
          <w:spacing w:val="-4"/>
          <w:lang w:val="fr-CA"/>
        </w:rPr>
        <w:t xml:space="preserve"> </w:t>
      </w:r>
      <w:r w:rsidR="00A929A8">
        <w:rPr>
          <w:spacing w:val="-4"/>
          <w:lang w:val="fr-CA"/>
        </w:rPr>
        <w:t>de transport actif</w:t>
      </w:r>
      <w:r w:rsidR="00933D5E" w:rsidRPr="00A929A8">
        <w:rPr>
          <w:spacing w:val="-4"/>
          <w:lang w:val="fr-CA"/>
        </w:rPr>
        <w:t xml:space="preserve"> </w:t>
      </w:r>
      <w:r w:rsidR="00A929A8">
        <w:rPr>
          <w:spacing w:val="-4"/>
          <w:lang w:val="fr-CA"/>
        </w:rPr>
        <w:t>entre la maison et l’école </w:t>
      </w:r>
      <w:r w:rsidR="00933D5E" w:rsidRPr="00A929A8">
        <w:rPr>
          <w:spacing w:val="-4"/>
          <w:lang w:val="fr-CA"/>
        </w:rPr>
        <w:t>;</w:t>
      </w:r>
    </w:p>
    <w:p w14:paraId="72031EF9" w14:textId="77777777" w:rsidR="00933D5E" w:rsidRPr="001376A3" w:rsidRDefault="00ED1A3E" w:rsidP="001424C2">
      <w:pPr>
        <w:numPr>
          <w:ilvl w:val="0"/>
          <w:numId w:val="14"/>
        </w:numPr>
        <w:spacing w:after="0"/>
        <w:rPr>
          <w:spacing w:val="-2"/>
          <w:lang w:val="fr-CA"/>
        </w:rPr>
      </w:pPr>
      <w:proofErr w:type="gramStart"/>
      <w:r>
        <w:rPr>
          <w:spacing w:val="-2"/>
          <w:lang w:val="fr-CA"/>
        </w:rPr>
        <w:t>de</w:t>
      </w:r>
      <w:proofErr w:type="gramEnd"/>
      <w:r>
        <w:rPr>
          <w:spacing w:val="-2"/>
          <w:lang w:val="fr-CA"/>
        </w:rPr>
        <w:t xml:space="preserve"> </w:t>
      </w:r>
      <w:r w:rsidR="001376A3" w:rsidRPr="001376A3">
        <w:rPr>
          <w:spacing w:val="-2"/>
          <w:lang w:val="fr-CA"/>
        </w:rPr>
        <w:t xml:space="preserve">réduire la </w:t>
      </w:r>
      <w:r w:rsidR="00A929A8" w:rsidRPr="001376A3">
        <w:rPr>
          <w:spacing w:val="-2"/>
          <w:lang w:val="fr-CA"/>
        </w:rPr>
        <w:t xml:space="preserve">congestion </w:t>
      </w:r>
      <w:r w:rsidR="001376A3" w:rsidRPr="001376A3">
        <w:rPr>
          <w:spacing w:val="-2"/>
          <w:lang w:val="fr-CA"/>
        </w:rPr>
        <w:t xml:space="preserve">routière </w:t>
      </w:r>
      <w:r w:rsidR="001376A3">
        <w:rPr>
          <w:spacing w:val="-2"/>
          <w:lang w:val="fr-CA"/>
        </w:rPr>
        <w:t>près de l’école </w:t>
      </w:r>
      <w:r w:rsidR="00A929A8" w:rsidRPr="001376A3">
        <w:rPr>
          <w:spacing w:val="-2"/>
          <w:lang w:val="fr-CA"/>
        </w:rPr>
        <w:t>;</w:t>
      </w:r>
    </w:p>
    <w:p w14:paraId="7CC83E00" w14:textId="77777777" w:rsidR="005A2593" w:rsidRPr="00480D0F" w:rsidRDefault="00680E1B" w:rsidP="001424C2">
      <w:pPr>
        <w:numPr>
          <w:ilvl w:val="0"/>
          <w:numId w:val="14"/>
        </w:numPr>
        <w:rPr>
          <w:spacing w:val="-2"/>
          <w:szCs w:val="24"/>
          <w:lang w:val="fr-CA"/>
        </w:rPr>
      </w:pPr>
      <w:proofErr w:type="gramStart"/>
      <w:r>
        <w:rPr>
          <w:spacing w:val="-4"/>
          <w:lang w:val="fr-CA"/>
        </w:rPr>
        <w:t>d’</w:t>
      </w:r>
      <w:r w:rsidR="001376A3" w:rsidRPr="001376A3">
        <w:rPr>
          <w:spacing w:val="-4"/>
          <w:lang w:val="fr-CA"/>
        </w:rPr>
        <w:t>augmenter</w:t>
      </w:r>
      <w:proofErr w:type="gramEnd"/>
      <w:r w:rsidR="001376A3" w:rsidRPr="001376A3">
        <w:rPr>
          <w:spacing w:val="-4"/>
          <w:lang w:val="fr-CA"/>
        </w:rPr>
        <w:t xml:space="preserve"> la </w:t>
      </w:r>
      <w:r w:rsidR="00933D5E" w:rsidRPr="001376A3">
        <w:rPr>
          <w:spacing w:val="-2"/>
          <w:lang w:val="fr-CA"/>
        </w:rPr>
        <w:t xml:space="preserve">proportion </w:t>
      </w:r>
      <w:r w:rsidR="001376A3" w:rsidRPr="001376A3">
        <w:rPr>
          <w:spacing w:val="-2"/>
          <w:lang w:val="fr-CA"/>
        </w:rPr>
        <w:t>d’élèves habitant dans la zo</w:t>
      </w:r>
      <w:r w:rsidR="001376A3" w:rsidRPr="00480D0F">
        <w:rPr>
          <w:spacing w:val="-2"/>
          <w:szCs w:val="24"/>
          <w:lang w:val="fr-CA"/>
        </w:rPr>
        <w:t>ne desservie pa</w:t>
      </w:r>
      <w:r w:rsidR="009F5F1F">
        <w:rPr>
          <w:spacing w:val="-2"/>
          <w:szCs w:val="24"/>
          <w:lang w:val="fr-CA"/>
        </w:rPr>
        <w:t>r</w:t>
      </w:r>
      <w:r w:rsidR="001376A3" w:rsidRPr="00480D0F">
        <w:rPr>
          <w:spacing w:val="-2"/>
          <w:szCs w:val="24"/>
          <w:lang w:val="fr-CA"/>
        </w:rPr>
        <w:t xml:space="preserve"> les autobus scolaires </w:t>
      </w:r>
      <w:r w:rsidR="002F0721">
        <w:rPr>
          <w:spacing w:val="-2"/>
          <w:szCs w:val="24"/>
          <w:lang w:val="fr-CA"/>
        </w:rPr>
        <w:t xml:space="preserve">et </w:t>
      </w:r>
      <w:r w:rsidR="001376A3" w:rsidRPr="00480D0F">
        <w:rPr>
          <w:spacing w:val="-2"/>
          <w:szCs w:val="24"/>
          <w:lang w:val="fr-CA"/>
        </w:rPr>
        <w:t>qui prennent le bus régulièrement</w:t>
      </w:r>
      <w:r w:rsidR="005A2593" w:rsidRPr="00480D0F">
        <w:rPr>
          <w:spacing w:val="-2"/>
          <w:szCs w:val="24"/>
          <w:lang w:val="fr-CA"/>
        </w:rPr>
        <w:t>.</w:t>
      </w:r>
    </w:p>
    <w:p w14:paraId="28FF7678" w14:textId="77777777" w:rsidR="001424C2" w:rsidRPr="00480D0F" w:rsidRDefault="00480D0F" w:rsidP="001424C2">
      <w:pPr>
        <w:rPr>
          <w:rFonts w:cs="StoneSerif"/>
          <w:color w:val="000000"/>
          <w:spacing w:val="-1"/>
          <w:szCs w:val="22"/>
          <w:lang w:val="fr-CA"/>
        </w:rPr>
      </w:pPr>
      <w:r w:rsidRPr="00480D0F">
        <w:rPr>
          <w:rFonts w:cs="StoneSerif"/>
          <w:color w:val="000000"/>
          <w:szCs w:val="24"/>
          <w:lang w:val="fr-CA"/>
        </w:rPr>
        <w:t xml:space="preserve">Nous </w:t>
      </w:r>
      <w:r w:rsidR="00046728">
        <w:rPr>
          <w:rFonts w:cs="StoneSerif"/>
          <w:color w:val="000000"/>
          <w:szCs w:val="24"/>
          <w:lang w:val="fr-CA"/>
        </w:rPr>
        <w:t xml:space="preserve">effectuerons </w:t>
      </w:r>
      <w:r w:rsidRPr="00480D0F">
        <w:rPr>
          <w:rFonts w:cs="StoneSerif"/>
          <w:color w:val="000000"/>
          <w:szCs w:val="24"/>
          <w:lang w:val="fr-CA"/>
        </w:rPr>
        <w:t xml:space="preserve">régulièrement </w:t>
      </w:r>
      <w:r w:rsidR="00046728">
        <w:rPr>
          <w:rFonts w:cs="StoneSerif"/>
          <w:color w:val="000000"/>
          <w:szCs w:val="24"/>
          <w:lang w:val="fr-CA"/>
        </w:rPr>
        <w:t xml:space="preserve">des mises </w:t>
      </w:r>
      <w:r w:rsidR="00046728" w:rsidRPr="00480D0F">
        <w:rPr>
          <w:rFonts w:cs="StoneSerif"/>
          <w:color w:val="000000"/>
          <w:szCs w:val="24"/>
          <w:lang w:val="fr-CA"/>
        </w:rPr>
        <w:t xml:space="preserve">à jour </w:t>
      </w:r>
      <w:r w:rsidRPr="00480D0F">
        <w:rPr>
          <w:rFonts w:cs="StoneSerif"/>
          <w:color w:val="000000"/>
          <w:szCs w:val="24"/>
          <w:lang w:val="fr-CA"/>
        </w:rPr>
        <w:t>en adaptant notre plan d’action au besoin</w:t>
      </w:r>
      <w:r w:rsidR="00644D0F">
        <w:rPr>
          <w:rFonts w:cs="StoneSerif"/>
          <w:color w:val="000000"/>
          <w:szCs w:val="24"/>
          <w:lang w:val="fr-CA"/>
        </w:rPr>
        <w:t>,</w:t>
      </w:r>
      <w:r w:rsidRPr="00480D0F">
        <w:rPr>
          <w:rFonts w:cs="StoneSerif"/>
          <w:color w:val="000000"/>
          <w:szCs w:val="24"/>
          <w:lang w:val="fr-CA"/>
        </w:rPr>
        <w:t xml:space="preserve"> et en effectuant un suivi de la mise en œuvre et des résultats provenant des collectes de données</w:t>
      </w:r>
      <w:r w:rsidR="00FD2458" w:rsidRPr="00480D0F">
        <w:rPr>
          <w:rFonts w:cs="StoneSerif"/>
          <w:color w:val="000000"/>
          <w:spacing w:val="-1"/>
          <w:szCs w:val="24"/>
          <w:lang w:val="fr-CA"/>
        </w:rPr>
        <w:t>.</w:t>
      </w:r>
      <w:r w:rsidR="00FD2458" w:rsidRPr="00480D0F">
        <w:rPr>
          <w:rFonts w:cs="StoneSerif"/>
          <w:color w:val="000000"/>
          <w:spacing w:val="-1"/>
          <w:szCs w:val="22"/>
          <w:lang w:val="fr-CA"/>
        </w:rPr>
        <w:t xml:space="preserve"> </w:t>
      </w:r>
    </w:p>
    <w:p w14:paraId="6B70A5CB" w14:textId="77777777" w:rsidR="005A2593" w:rsidRPr="00FD2458" w:rsidRDefault="001B430B" w:rsidP="00E13147">
      <w:pPr>
        <w:pStyle w:val="Heading2"/>
        <w:jc w:val="center"/>
      </w:pPr>
      <w:r w:rsidRPr="00480D0F">
        <w:rPr>
          <w:lang w:val="fr-CA"/>
        </w:rPr>
        <w:t xml:space="preserve">     </w:t>
      </w:r>
      <w:proofErr w:type="spellStart"/>
      <w:r w:rsidR="00FD2458">
        <w:t>Process</w:t>
      </w:r>
      <w:r>
        <w:t>us</w:t>
      </w:r>
      <w:proofErr w:type="spellEnd"/>
      <w:r>
        <w:t xml:space="preserve"> de PTS</w:t>
      </w:r>
    </w:p>
    <w:p w14:paraId="5B955288" w14:textId="77777777" w:rsidR="005A2593" w:rsidRDefault="004F48A0" w:rsidP="00FD2458">
      <w:pPr>
        <w:widowControl w:val="0"/>
        <w:tabs>
          <w:tab w:val="left" w:pos="720"/>
          <w:tab w:val="left" w:pos="1800"/>
        </w:tabs>
        <w:suppressAutoHyphens/>
        <w:autoSpaceDE w:val="0"/>
        <w:autoSpaceDN w:val="0"/>
        <w:adjustRightInd w:val="0"/>
        <w:spacing w:after="144"/>
        <w:jc w:val="center"/>
        <w:textAlignment w:val="center"/>
        <w:rPr>
          <w:rFonts w:cs="StoneSerif"/>
          <w:color w:val="000000"/>
          <w:szCs w:val="22"/>
        </w:rPr>
      </w:pPr>
      <w:r>
        <w:rPr>
          <w:rFonts w:cs="StoneSerif"/>
          <w:noProof/>
          <w:color w:val="000000"/>
          <w:szCs w:val="22"/>
        </w:rPr>
        <w:drawing>
          <wp:inline distT="0" distB="0" distL="0" distR="0" wp14:anchorId="082DD1D4" wp14:editId="78D355FB">
            <wp:extent cx="2510971" cy="4015291"/>
            <wp:effectExtent l="0" t="0" r="381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ic diagram of STP process"/>
                    <pic:cNvPicPr>
                      <a:picLocks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534" cy="402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C19EE" w14:textId="77777777" w:rsidR="00730AFD" w:rsidRPr="00400A24" w:rsidRDefault="000E6111" w:rsidP="00400A24">
      <w:pPr>
        <w:widowControl w:val="0"/>
        <w:tabs>
          <w:tab w:val="left" w:pos="720"/>
          <w:tab w:val="left" w:pos="1335"/>
        </w:tabs>
        <w:suppressAutoHyphens/>
        <w:autoSpaceDE w:val="0"/>
        <w:autoSpaceDN w:val="0"/>
        <w:adjustRightInd w:val="0"/>
        <w:spacing w:after="144"/>
        <w:jc w:val="center"/>
        <w:textAlignment w:val="center"/>
        <w:rPr>
          <w:rFonts w:cs="StoneSerif"/>
          <w:color w:val="000000"/>
          <w:sz w:val="21"/>
          <w:szCs w:val="21"/>
          <w:lang w:val="fr-CA"/>
        </w:rPr>
      </w:pPr>
      <w:r>
        <w:rPr>
          <w:rFonts w:cs="StoneSerif"/>
          <w:color w:val="000000"/>
          <w:sz w:val="21"/>
          <w:szCs w:val="21"/>
          <w:lang w:val="fr-CA"/>
        </w:rPr>
        <w:t>L</w:t>
      </w:r>
      <w:r w:rsidR="00D62DB5" w:rsidRPr="00D62DB5">
        <w:rPr>
          <w:rFonts w:cs="StoneSerif"/>
          <w:color w:val="000000"/>
          <w:sz w:val="21"/>
          <w:szCs w:val="21"/>
          <w:lang w:val="fr-CA"/>
        </w:rPr>
        <w:t xml:space="preserve">a Trousse PTS </w:t>
      </w:r>
      <w:r>
        <w:rPr>
          <w:rFonts w:cs="StoneSerif"/>
          <w:color w:val="000000"/>
          <w:sz w:val="21"/>
          <w:szCs w:val="21"/>
          <w:lang w:val="fr-CA"/>
        </w:rPr>
        <w:t xml:space="preserve">de </w:t>
      </w:r>
      <w:r w:rsidRPr="00D62DB5">
        <w:rPr>
          <w:rFonts w:cs="StoneSerif"/>
          <w:color w:val="000000"/>
          <w:sz w:val="21"/>
          <w:szCs w:val="21"/>
          <w:lang w:val="fr-CA"/>
        </w:rPr>
        <w:t xml:space="preserve">Green Communities Canada </w:t>
      </w:r>
      <w:r>
        <w:rPr>
          <w:rFonts w:cs="StoneSerif"/>
          <w:color w:val="000000"/>
          <w:sz w:val="21"/>
          <w:szCs w:val="21"/>
          <w:lang w:val="fr-CA"/>
        </w:rPr>
        <w:t xml:space="preserve">est accessible </w:t>
      </w:r>
      <w:r w:rsidR="00D62DB5" w:rsidRPr="00D62DB5">
        <w:rPr>
          <w:rFonts w:cs="StoneSerif"/>
          <w:color w:val="000000"/>
          <w:sz w:val="21"/>
          <w:szCs w:val="21"/>
          <w:lang w:val="fr-CA"/>
        </w:rPr>
        <w:t>en ligne</w:t>
      </w:r>
      <w:r w:rsidR="00021E38">
        <w:rPr>
          <w:rFonts w:cs="StoneSerif"/>
          <w:color w:val="000000"/>
          <w:sz w:val="21"/>
          <w:szCs w:val="21"/>
          <w:lang w:val="fr-CA"/>
        </w:rPr>
        <w:t> </w:t>
      </w:r>
      <w:r w:rsidR="00D62DB5">
        <w:rPr>
          <w:rFonts w:cs="StoneSerif"/>
          <w:color w:val="000000"/>
          <w:sz w:val="21"/>
          <w:szCs w:val="21"/>
          <w:lang w:val="fr-CA"/>
        </w:rPr>
        <w:t>:</w:t>
      </w:r>
      <w:r w:rsidR="0067724E" w:rsidRPr="00D62DB5">
        <w:rPr>
          <w:rFonts w:cs="StoneSerif"/>
          <w:color w:val="000000"/>
          <w:sz w:val="21"/>
          <w:szCs w:val="21"/>
          <w:lang w:val="fr-CA"/>
        </w:rPr>
        <w:br/>
      </w:r>
      <w:r w:rsidRPr="000E6111">
        <w:rPr>
          <w:rFonts w:cs="StoneSerif"/>
          <w:color w:val="0070C0"/>
          <w:sz w:val="21"/>
          <w:szCs w:val="21"/>
          <w:lang w:val="fr-CA"/>
        </w:rPr>
        <w:t>http://ontarioactiveschooltravel.ca/fr/trousse-de-planification-du-transport-scolaire/</w:t>
      </w:r>
      <w:r w:rsidR="0067724E" w:rsidRPr="00D62DB5">
        <w:rPr>
          <w:rFonts w:cs="StoneSerif"/>
          <w:color w:val="000000"/>
          <w:sz w:val="21"/>
          <w:szCs w:val="21"/>
          <w:lang w:val="fr-CA"/>
        </w:rPr>
        <w:t xml:space="preserve">. </w:t>
      </w:r>
    </w:p>
    <w:p w14:paraId="3BCB6FDD" w14:textId="77777777" w:rsidR="00CC2984" w:rsidRPr="00167526" w:rsidRDefault="00442D20" w:rsidP="000E3B69">
      <w:pPr>
        <w:pStyle w:val="Heading2"/>
      </w:pPr>
      <w:r>
        <w:lastRenderedPageBreak/>
        <w:t>Contexte</w:t>
      </w:r>
    </w:p>
    <w:p w14:paraId="068F582A" w14:textId="77777777" w:rsidR="00AD2754" w:rsidRDefault="00442D20" w:rsidP="000E3B69">
      <w:pPr>
        <w:rPr>
          <w:lang w:val="fr-CA"/>
        </w:rPr>
      </w:pPr>
      <w:r w:rsidRPr="00442D20">
        <w:rPr>
          <w:highlight w:val="yellow"/>
          <w:lang w:val="fr-CA"/>
        </w:rPr>
        <w:t>[Ins</w:t>
      </w:r>
      <w:r w:rsidRPr="009D74B7">
        <w:rPr>
          <w:rFonts w:cs="Cordia New"/>
          <w:highlight w:val="yellow"/>
          <w:lang w:val="fr-CA" w:bidi="th-TH"/>
        </w:rPr>
        <w:t>érez</w:t>
      </w:r>
      <w:r w:rsidR="000E3B69" w:rsidRPr="00442D20">
        <w:rPr>
          <w:highlight w:val="yellow"/>
          <w:lang w:val="fr-CA"/>
        </w:rPr>
        <w:t xml:space="preserve"> </w:t>
      </w:r>
      <w:r w:rsidRPr="00442D20">
        <w:rPr>
          <w:highlight w:val="yellow"/>
          <w:lang w:val="fr-CA"/>
        </w:rPr>
        <w:t>tout</w:t>
      </w:r>
      <w:r w:rsidR="0054349F">
        <w:rPr>
          <w:highlight w:val="yellow"/>
          <w:lang w:val="fr-CA"/>
        </w:rPr>
        <w:t xml:space="preserve"> </w:t>
      </w:r>
      <w:r w:rsidR="00E61104">
        <w:rPr>
          <w:highlight w:val="yellow"/>
          <w:lang w:val="fr-CA"/>
        </w:rPr>
        <w:t xml:space="preserve">renseignement </w:t>
      </w:r>
      <w:r w:rsidR="00040009">
        <w:rPr>
          <w:highlight w:val="yellow"/>
          <w:lang w:val="fr-CA"/>
        </w:rPr>
        <w:t xml:space="preserve">de base </w:t>
      </w:r>
      <w:r w:rsidR="000E3B69" w:rsidRPr="00442D20">
        <w:rPr>
          <w:highlight w:val="yellow"/>
          <w:lang w:val="fr-CA"/>
        </w:rPr>
        <w:t xml:space="preserve">local </w:t>
      </w:r>
      <w:r w:rsidR="00040009">
        <w:rPr>
          <w:highlight w:val="yellow"/>
          <w:lang w:val="fr-CA"/>
        </w:rPr>
        <w:t xml:space="preserve">et </w:t>
      </w:r>
      <w:r w:rsidR="0019167A">
        <w:rPr>
          <w:highlight w:val="yellow"/>
          <w:lang w:val="fr-CA"/>
        </w:rPr>
        <w:t>perti</w:t>
      </w:r>
      <w:r w:rsidR="00E61104">
        <w:rPr>
          <w:highlight w:val="yellow"/>
          <w:lang w:val="fr-CA"/>
        </w:rPr>
        <w:t>nent</w:t>
      </w:r>
      <w:r w:rsidR="0019167A">
        <w:rPr>
          <w:highlight w:val="yellow"/>
          <w:lang w:val="fr-CA"/>
        </w:rPr>
        <w:t xml:space="preserve"> sur </w:t>
      </w:r>
      <w:r w:rsidR="00B744BB">
        <w:rPr>
          <w:highlight w:val="yellow"/>
          <w:lang w:val="fr-CA"/>
        </w:rPr>
        <w:t xml:space="preserve">le </w:t>
      </w:r>
      <w:r w:rsidRPr="00442D20">
        <w:rPr>
          <w:highlight w:val="yellow"/>
          <w:lang w:val="fr-CA"/>
        </w:rPr>
        <w:t xml:space="preserve">transport </w:t>
      </w:r>
      <w:r w:rsidR="00991BAB">
        <w:rPr>
          <w:highlight w:val="yellow"/>
          <w:lang w:val="fr-CA"/>
        </w:rPr>
        <w:t>des élèves</w:t>
      </w:r>
      <w:r w:rsidR="006D5A84" w:rsidRPr="00442D20">
        <w:rPr>
          <w:highlight w:val="yellow"/>
          <w:lang w:val="fr-CA"/>
        </w:rPr>
        <w:t xml:space="preserve">, </w:t>
      </w:r>
      <w:r w:rsidR="00B744BB">
        <w:rPr>
          <w:highlight w:val="yellow"/>
          <w:lang w:val="fr-CA"/>
        </w:rPr>
        <w:t xml:space="preserve">le </w:t>
      </w:r>
      <w:r w:rsidRPr="00442D20">
        <w:rPr>
          <w:highlight w:val="yellow"/>
          <w:lang w:val="fr-CA"/>
        </w:rPr>
        <w:t xml:space="preserve">transport </w:t>
      </w:r>
      <w:r w:rsidR="00CF7ACA">
        <w:rPr>
          <w:highlight w:val="yellow"/>
          <w:lang w:val="fr-CA"/>
        </w:rPr>
        <w:t>sco</w:t>
      </w:r>
      <w:r w:rsidR="00991BAB">
        <w:rPr>
          <w:highlight w:val="yellow"/>
          <w:lang w:val="fr-CA"/>
        </w:rPr>
        <w:t>l</w:t>
      </w:r>
      <w:r w:rsidR="00CF7ACA">
        <w:rPr>
          <w:highlight w:val="yellow"/>
          <w:lang w:val="fr-CA"/>
        </w:rPr>
        <w:t>a</w:t>
      </w:r>
      <w:r w:rsidR="00991BAB">
        <w:rPr>
          <w:highlight w:val="yellow"/>
          <w:lang w:val="fr-CA"/>
        </w:rPr>
        <w:t xml:space="preserve">ire </w:t>
      </w:r>
      <w:r w:rsidR="006D5A84" w:rsidRPr="00442D20">
        <w:rPr>
          <w:highlight w:val="yellow"/>
          <w:lang w:val="fr-CA"/>
        </w:rPr>
        <w:t>acti</w:t>
      </w:r>
      <w:r w:rsidRPr="00442D20">
        <w:rPr>
          <w:highlight w:val="yellow"/>
          <w:lang w:val="fr-CA"/>
        </w:rPr>
        <w:t xml:space="preserve">f et la planification du transport </w:t>
      </w:r>
      <w:r>
        <w:rPr>
          <w:highlight w:val="yellow"/>
          <w:lang w:val="fr-CA"/>
        </w:rPr>
        <w:t>scolaire</w:t>
      </w:r>
      <w:r w:rsidR="000419EA">
        <w:rPr>
          <w:highlight w:val="yellow"/>
          <w:lang w:val="fr-CA"/>
        </w:rPr>
        <w:t>,</w:t>
      </w:r>
      <w:r>
        <w:rPr>
          <w:highlight w:val="yellow"/>
          <w:lang w:val="fr-CA"/>
        </w:rPr>
        <w:t xml:space="preserve"> </w:t>
      </w:r>
      <w:r w:rsidR="00651197">
        <w:rPr>
          <w:highlight w:val="yellow"/>
          <w:lang w:val="fr-CA"/>
        </w:rPr>
        <w:t xml:space="preserve">aussi bien </w:t>
      </w:r>
      <w:r>
        <w:rPr>
          <w:highlight w:val="yellow"/>
          <w:lang w:val="fr-CA"/>
        </w:rPr>
        <w:t xml:space="preserve">au niveau de la région </w:t>
      </w:r>
      <w:r w:rsidR="00651197">
        <w:rPr>
          <w:highlight w:val="yellow"/>
          <w:lang w:val="fr-CA"/>
        </w:rPr>
        <w:t xml:space="preserve">que </w:t>
      </w:r>
      <w:r>
        <w:rPr>
          <w:highlight w:val="yellow"/>
          <w:lang w:val="fr-CA"/>
        </w:rPr>
        <w:t>de l’école.</w:t>
      </w:r>
      <w:r w:rsidR="000E3B69" w:rsidRPr="00442D20">
        <w:rPr>
          <w:highlight w:val="yellow"/>
          <w:lang w:val="fr-CA"/>
        </w:rPr>
        <w:t xml:space="preserve">] </w:t>
      </w:r>
      <w:r w:rsidR="00AD2754" w:rsidRPr="00442D20">
        <w:rPr>
          <w:lang w:val="fr-CA"/>
        </w:rPr>
        <w:t xml:space="preserve"> </w:t>
      </w:r>
    </w:p>
    <w:p w14:paraId="443605CB" w14:textId="77777777" w:rsidR="00040009" w:rsidRPr="00651197" w:rsidRDefault="00040009" w:rsidP="000E3B69">
      <w:pPr>
        <w:rPr>
          <w:highlight w:val="yellow"/>
          <w:lang w:val="fr-CA"/>
        </w:rPr>
      </w:pPr>
    </w:p>
    <w:p w14:paraId="678921F9" w14:textId="77777777" w:rsidR="000779FD" w:rsidRPr="00651197" w:rsidRDefault="000779FD" w:rsidP="000779FD">
      <w:pPr>
        <w:rPr>
          <w:lang w:val="fr-CA"/>
        </w:rPr>
      </w:pPr>
    </w:p>
    <w:p w14:paraId="12E93682" w14:textId="77777777" w:rsidR="000779FD" w:rsidRPr="00651197" w:rsidRDefault="000779FD" w:rsidP="000779FD">
      <w:pPr>
        <w:rPr>
          <w:lang w:val="fr-CA"/>
        </w:rPr>
      </w:pPr>
    </w:p>
    <w:p w14:paraId="17DCE608" w14:textId="77777777" w:rsidR="000779FD" w:rsidRPr="00651197" w:rsidRDefault="000779FD" w:rsidP="000779FD">
      <w:pPr>
        <w:rPr>
          <w:lang w:val="fr-CA"/>
        </w:rPr>
      </w:pPr>
    </w:p>
    <w:p w14:paraId="10717B5B" w14:textId="77777777" w:rsidR="000779FD" w:rsidRPr="00651197" w:rsidRDefault="000779FD" w:rsidP="000779FD">
      <w:pPr>
        <w:rPr>
          <w:lang w:val="fr-CA"/>
        </w:rPr>
      </w:pPr>
    </w:p>
    <w:p w14:paraId="6C95F93E" w14:textId="77777777" w:rsidR="000779FD" w:rsidRPr="00651197" w:rsidRDefault="000779FD" w:rsidP="000779FD">
      <w:pPr>
        <w:rPr>
          <w:lang w:val="fr-CA"/>
        </w:rPr>
      </w:pPr>
    </w:p>
    <w:p w14:paraId="5087BFA6" w14:textId="77777777" w:rsidR="000779FD" w:rsidRPr="00651197" w:rsidRDefault="000779FD" w:rsidP="000779FD">
      <w:pPr>
        <w:rPr>
          <w:lang w:val="fr-CA"/>
        </w:rPr>
      </w:pPr>
    </w:p>
    <w:p w14:paraId="02D03487" w14:textId="77777777" w:rsidR="000779FD" w:rsidRPr="00651197" w:rsidRDefault="000779FD" w:rsidP="000779FD">
      <w:pPr>
        <w:rPr>
          <w:lang w:val="fr-CA"/>
        </w:rPr>
      </w:pPr>
    </w:p>
    <w:p w14:paraId="087BBDC4" w14:textId="77777777" w:rsidR="000779FD" w:rsidRPr="00651197" w:rsidRDefault="000779FD" w:rsidP="000779FD">
      <w:pPr>
        <w:rPr>
          <w:lang w:val="fr-CA"/>
        </w:rPr>
      </w:pPr>
    </w:p>
    <w:p w14:paraId="0E2BCDD1" w14:textId="77777777" w:rsidR="00F82308" w:rsidRPr="00651197" w:rsidRDefault="00F82308" w:rsidP="0067724E">
      <w:pPr>
        <w:rPr>
          <w:lang w:val="fr-CA"/>
        </w:rPr>
      </w:pPr>
    </w:p>
    <w:p w14:paraId="41838B94" w14:textId="77777777" w:rsidR="00F82308" w:rsidRPr="00651197" w:rsidRDefault="00F82308" w:rsidP="00F82308">
      <w:pPr>
        <w:rPr>
          <w:lang w:val="fr-CA"/>
        </w:rPr>
      </w:pPr>
    </w:p>
    <w:p w14:paraId="6E8E945A" w14:textId="77777777" w:rsidR="00F82308" w:rsidRPr="00651197" w:rsidRDefault="00F82308" w:rsidP="00F82308">
      <w:pPr>
        <w:rPr>
          <w:lang w:val="fr-CA"/>
        </w:rPr>
      </w:pPr>
    </w:p>
    <w:p w14:paraId="6EDE3249" w14:textId="77777777" w:rsidR="00F82308" w:rsidRPr="00651197" w:rsidRDefault="00F82308" w:rsidP="00F82308">
      <w:pPr>
        <w:rPr>
          <w:lang w:val="fr-CA"/>
        </w:rPr>
      </w:pPr>
    </w:p>
    <w:p w14:paraId="5D3C0272" w14:textId="77777777" w:rsidR="00F82308" w:rsidRPr="00651197" w:rsidRDefault="00F82308" w:rsidP="00F82308">
      <w:pPr>
        <w:rPr>
          <w:lang w:val="fr-CA"/>
        </w:rPr>
      </w:pPr>
    </w:p>
    <w:p w14:paraId="6236A6DB" w14:textId="77777777" w:rsidR="00F82308" w:rsidRPr="00651197" w:rsidRDefault="00F82308" w:rsidP="00F82308">
      <w:pPr>
        <w:rPr>
          <w:lang w:val="fr-CA"/>
        </w:rPr>
      </w:pPr>
    </w:p>
    <w:p w14:paraId="65ABF86C" w14:textId="77777777" w:rsidR="00F82308" w:rsidRPr="00651197" w:rsidRDefault="00F82308" w:rsidP="00F82308">
      <w:pPr>
        <w:rPr>
          <w:lang w:val="fr-CA"/>
        </w:rPr>
      </w:pPr>
    </w:p>
    <w:p w14:paraId="11663169" w14:textId="77777777" w:rsidR="00F82308" w:rsidRPr="00651197" w:rsidRDefault="00F82308" w:rsidP="00F82308">
      <w:pPr>
        <w:rPr>
          <w:lang w:val="fr-CA"/>
        </w:rPr>
      </w:pPr>
    </w:p>
    <w:p w14:paraId="18824B62" w14:textId="77777777" w:rsidR="00F82308" w:rsidRPr="00651197" w:rsidRDefault="00F82308" w:rsidP="00F82308">
      <w:pPr>
        <w:rPr>
          <w:lang w:val="fr-CA"/>
        </w:rPr>
      </w:pPr>
    </w:p>
    <w:p w14:paraId="5992B7F5" w14:textId="77777777" w:rsidR="00F82308" w:rsidRPr="00651197" w:rsidRDefault="00F82308" w:rsidP="00F82308">
      <w:pPr>
        <w:jc w:val="center"/>
        <w:rPr>
          <w:lang w:val="fr-CA"/>
        </w:rPr>
      </w:pPr>
    </w:p>
    <w:p w14:paraId="6CA8052C" w14:textId="77777777" w:rsidR="00F82308" w:rsidRPr="00651197" w:rsidRDefault="00F82308" w:rsidP="0067724E">
      <w:pPr>
        <w:rPr>
          <w:lang w:val="fr-CA"/>
        </w:rPr>
      </w:pPr>
    </w:p>
    <w:p w14:paraId="04DB5AA8" w14:textId="77777777" w:rsidR="00180520" w:rsidRPr="00D021E0" w:rsidRDefault="00254813" w:rsidP="003D3FF0">
      <w:pPr>
        <w:pStyle w:val="Heading1"/>
        <w:rPr>
          <w:lang w:val="fr-CA"/>
        </w:rPr>
      </w:pPr>
      <w:r w:rsidRPr="00651197">
        <w:rPr>
          <w:lang w:val="fr-CA"/>
        </w:rPr>
        <w:br w:type="page"/>
      </w:r>
      <w:bookmarkStart w:id="9" w:name="_Toc510698811"/>
      <w:r w:rsidR="00D021E0" w:rsidRPr="00D021E0">
        <w:rPr>
          <w:lang w:val="fr-CA"/>
        </w:rPr>
        <w:lastRenderedPageBreak/>
        <w:t>Profi</w:t>
      </w:r>
      <w:bookmarkEnd w:id="9"/>
      <w:r w:rsidR="00D021E0" w:rsidRPr="00D021E0">
        <w:rPr>
          <w:lang w:val="fr-CA"/>
        </w:rPr>
        <w:t>l de l’école</w:t>
      </w:r>
    </w:p>
    <w:p w14:paraId="6E318145" w14:textId="77777777" w:rsidR="0042582F" w:rsidRPr="00D021E0" w:rsidRDefault="00D021E0" w:rsidP="00012428">
      <w:pPr>
        <w:spacing w:beforeLines="80" w:before="192" w:afterLines="50"/>
        <w:rPr>
          <w:lang w:val="fr-CA"/>
        </w:rPr>
      </w:pPr>
      <w:r w:rsidRPr="00D021E0">
        <w:rPr>
          <w:b/>
          <w:lang w:val="fr-CA"/>
        </w:rPr>
        <w:t xml:space="preserve">Date </w:t>
      </w:r>
      <w:r>
        <w:rPr>
          <w:b/>
          <w:lang w:val="fr-CA"/>
        </w:rPr>
        <w:t xml:space="preserve">à laquelle </w:t>
      </w:r>
      <w:r w:rsidR="003D2EC5">
        <w:rPr>
          <w:b/>
          <w:lang w:val="fr-CA"/>
        </w:rPr>
        <w:t xml:space="preserve">ce </w:t>
      </w:r>
      <w:r w:rsidRPr="00D021E0">
        <w:rPr>
          <w:b/>
          <w:lang w:val="fr-CA"/>
        </w:rPr>
        <w:t>for</w:t>
      </w:r>
      <w:r>
        <w:rPr>
          <w:b/>
          <w:lang w:val="fr-CA"/>
        </w:rPr>
        <w:t>mulaire a été re</w:t>
      </w:r>
      <w:r w:rsidRPr="00D021E0">
        <w:rPr>
          <w:b/>
          <w:lang w:val="fr-CA"/>
        </w:rPr>
        <w:t>mpli</w:t>
      </w:r>
      <w:r>
        <w:rPr>
          <w:b/>
          <w:lang w:val="fr-CA"/>
        </w:rPr>
        <w:t> </w:t>
      </w:r>
      <w:r w:rsidR="00111A46" w:rsidRPr="00D021E0">
        <w:rPr>
          <w:b/>
          <w:lang w:val="fr-CA"/>
        </w:rPr>
        <w:t>:</w:t>
      </w:r>
      <w:r w:rsidR="00111A46" w:rsidRPr="00D021E0">
        <w:rPr>
          <w:lang w:val="fr-CA"/>
        </w:rPr>
        <w:t xml:space="preserve"> </w:t>
      </w:r>
      <w:r w:rsidR="00BE48E4" w:rsidRPr="00D021E0">
        <w:rPr>
          <w:highlight w:val="yellow"/>
          <w:lang w:val="fr-CA"/>
        </w:rPr>
        <w:t>&lt;date&gt;</w:t>
      </w:r>
    </w:p>
    <w:tbl>
      <w:tblPr>
        <w:tblpPr w:leftFromText="180" w:rightFromText="180" w:vertAnchor="text" w:horzAnchor="margin" w:tblpX="148" w:tblpY="130"/>
        <w:tblW w:w="10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3"/>
        <w:gridCol w:w="6465"/>
      </w:tblGrid>
      <w:tr w:rsidR="00C067AF" w:rsidRPr="00D21AF0" w14:paraId="1A309995" w14:textId="77777777" w:rsidTr="005D6914">
        <w:tc>
          <w:tcPr>
            <w:tcW w:w="3843" w:type="dxa"/>
            <w:shd w:val="clear" w:color="auto" w:fill="auto"/>
          </w:tcPr>
          <w:p w14:paraId="7C3934A4" w14:textId="77777777" w:rsidR="00D927B7" w:rsidRPr="00111A46" w:rsidRDefault="0047690A" w:rsidP="00A34008">
            <w:pPr>
              <w:spacing w:beforeLines="50" w:before="120" w:afterLines="5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No</w:t>
            </w:r>
            <w:r w:rsidR="00C067AF" w:rsidRPr="00111A46">
              <w:rPr>
                <w:rFonts w:cs="Calibri"/>
                <w:szCs w:val="24"/>
              </w:rPr>
              <w:t>m</w:t>
            </w:r>
            <w:r>
              <w:rPr>
                <w:rFonts w:cs="Calibri"/>
                <w:szCs w:val="24"/>
              </w:rPr>
              <w:t xml:space="preserve"> de l’écol</w:t>
            </w:r>
            <w:r w:rsidR="00C067AF" w:rsidRPr="00111A46">
              <w:rPr>
                <w:rFonts w:cs="Calibri"/>
                <w:szCs w:val="24"/>
              </w:rPr>
              <w:t xml:space="preserve">e </w:t>
            </w:r>
          </w:p>
        </w:tc>
        <w:tc>
          <w:tcPr>
            <w:tcW w:w="6465" w:type="dxa"/>
            <w:shd w:val="clear" w:color="auto" w:fill="auto"/>
          </w:tcPr>
          <w:p w14:paraId="39A56C18" w14:textId="77777777" w:rsidR="00C067AF" w:rsidRPr="00F040DF" w:rsidRDefault="00C067AF" w:rsidP="00A34008">
            <w:pPr>
              <w:spacing w:beforeLines="50" w:before="120" w:afterLines="50"/>
              <w:rPr>
                <w:rFonts w:cs="Calibri"/>
                <w:szCs w:val="24"/>
              </w:rPr>
            </w:pPr>
          </w:p>
        </w:tc>
      </w:tr>
      <w:tr w:rsidR="00C067AF" w:rsidRPr="00D21AF0" w14:paraId="4E0118F6" w14:textId="77777777" w:rsidTr="005D6914">
        <w:tc>
          <w:tcPr>
            <w:tcW w:w="3843" w:type="dxa"/>
          </w:tcPr>
          <w:p w14:paraId="558099D5" w14:textId="77777777" w:rsidR="00CB1BA4" w:rsidRPr="00111A46" w:rsidRDefault="0047690A" w:rsidP="00D37611">
            <w:pPr>
              <w:spacing w:beforeLines="50" w:before="120" w:afterLines="5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T</w:t>
            </w:r>
            <w:r w:rsidR="002C2500" w:rsidRPr="00111A46">
              <w:rPr>
                <w:rFonts w:cs="Calibri"/>
                <w:szCs w:val="24"/>
              </w:rPr>
              <w:t>ype</w:t>
            </w:r>
            <w:r>
              <w:rPr>
                <w:rFonts w:cs="Calibri"/>
                <w:szCs w:val="24"/>
              </w:rPr>
              <w:t xml:space="preserve"> d’école</w:t>
            </w:r>
          </w:p>
        </w:tc>
        <w:tc>
          <w:tcPr>
            <w:tcW w:w="6465" w:type="dxa"/>
          </w:tcPr>
          <w:p w14:paraId="419A5CC4" w14:textId="77777777" w:rsidR="00C067AF" w:rsidRDefault="00AB51B4" w:rsidP="00D37611">
            <w:pPr>
              <w:spacing w:beforeLines="50" w:before="120" w:afterLines="5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sym w:font="Wingdings" w:char="F06F"/>
            </w:r>
            <w:r w:rsidR="0047690A">
              <w:rPr>
                <w:rFonts w:cs="Calibri"/>
                <w:szCs w:val="24"/>
              </w:rPr>
              <w:t xml:space="preserve"> Publique</w:t>
            </w:r>
          </w:p>
          <w:p w14:paraId="59E5A39E" w14:textId="77777777" w:rsidR="00AB51B4" w:rsidRDefault="00AB51B4" w:rsidP="00D37611">
            <w:pPr>
              <w:spacing w:beforeLines="50" w:before="120" w:afterLines="5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sym w:font="Wingdings" w:char="F06F"/>
            </w:r>
            <w:r w:rsidR="0047690A">
              <w:rPr>
                <w:rFonts w:cs="Calibri"/>
                <w:szCs w:val="24"/>
              </w:rPr>
              <w:t xml:space="preserve"> Séparée</w:t>
            </w:r>
          </w:p>
          <w:p w14:paraId="59C2CB20" w14:textId="77777777" w:rsidR="00AB51B4" w:rsidRDefault="00AB51B4" w:rsidP="00D37611">
            <w:pPr>
              <w:spacing w:beforeLines="50" w:before="120" w:afterLines="5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sym w:font="Wingdings" w:char="F06F"/>
            </w:r>
            <w:r>
              <w:rPr>
                <w:rFonts w:cs="Calibri"/>
                <w:szCs w:val="24"/>
              </w:rPr>
              <w:t xml:space="preserve"> Priv</w:t>
            </w:r>
            <w:r w:rsidR="0047690A">
              <w:rPr>
                <w:rFonts w:cs="Calibri"/>
                <w:szCs w:val="24"/>
              </w:rPr>
              <w:t>ée</w:t>
            </w:r>
          </w:p>
          <w:p w14:paraId="20F76597" w14:textId="77777777" w:rsidR="00AB51B4" w:rsidRPr="00F040DF" w:rsidRDefault="00AB51B4" w:rsidP="0047690A">
            <w:pPr>
              <w:spacing w:beforeLines="50" w:before="120" w:afterLines="5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sym w:font="Wingdings" w:char="F06F"/>
            </w:r>
            <w:r w:rsidR="0047690A">
              <w:rPr>
                <w:rFonts w:cs="Calibri"/>
                <w:szCs w:val="24"/>
              </w:rPr>
              <w:t xml:space="preserve"> Autre</w:t>
            </w:r>
            <w:r>
              <w:rPr>
                <w:rFonts w:cs="Calibri"/>
                <w:szCs w:val="24"/>
              </w:rPr>
              <w:t xml:space="preserve"> ______________________________________</w:t>
            </w:r>
          </w:p>
        </w:tc>
      </w:tr>
      <w:tr w:rsidR="00767370" w:rsidRPr="00D21AF0" w14:paraId="6985D362" w14:textId="77777777" w:rsidTr="005D6914">
        <w:tc>
          <w:tcPr>
            <w:tcW w:w="3843" w:type="dxa"/>
          </w:tcPr>
          <w:p w14:paraId="1B277DAC" w14:textId="77777777" w:rsidR="00767370" w:rsidRPr="00111A46" w:rsidRDefault="0047690A" w:rsidP="00A34008">
            <w:pPr>
              <w:spacing w:beforeLines="50" w:before="120" w:afterLines="5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Année d’ouverture</w:t>
            </w:r>
          </w:p>
        </w:tc>
        <w:tc>
          <w:tcPr>
            <w:tcW w:w="6465" w:type="dxa"/>
          </w:tcPr>
          <w:p w14:paraId="550CDCF7" w14:textId="77777777" w:rsidR="00767370" w:rsidRPr="00F040DF" w:rsidRDefault="00767370" w:rsidP="00A34008">
            <w:pPr>
              <w:spacing w:beforeLines="50" w:before="120" w:afterLines="50"/>
              <w:rPr>
                <w:rFonts w:cs="Calibri"/>
                <w:szCs w:val="24"/>
              </w:rPr>
            </w:pPr>
          </w:p>
        </w:tc>
      </w:tr>
      <w:tr w:rsidR="00767370" w:rsidRPr="00D21AF0" w14:paraId="16A74604" w14:textId="77777777" w:rsidTr="005D6914">
        <w:tc>
          <w:tcPr>
            <w:tcW w:w="3843" w:type="dxa"/>
          </w:tcPr>
          <w:p w14:paraId="4E0B46C5" w14:textId="77777777" w:rsidR="00D927B7" w:rsidRPr="00111A46" w:rsidRDefault="0047690A" w:rsidP="00A34008">
            <w:pPr>
              <w:spacing w:beforeLines="50" w:before="120" w:afterLines="5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Nom du conseil scolaire</w:t>
            </w:r>
          </w:p>
        </w:tc>
        <w:tc>
          <w:tcPr>
            <w:tcW w:w="6465" w:type="dxa"/>
          </w:tcPr>
          <w:p w14:paraId="21A6CA30" w14:textId="77777777" w:rsidR="00767370" w:rsidRPr="00F040DF" w:rsidRDefault="00767370" w:rsidP="00A34008">
            <w:pPr>
              <w:spacing w:beforeLines="50" w:before="120" w:afterLines="50"/>
              <w:rPr>
                <w:rFonts w:cs="Calibri"/>
                <w:szCs w:val="24"/>
              </w:rPr>
            </w:pPr>
          </w:p>
        </w:tc>
      </w:tr>
      <w:tr w:rsidR="00767370" w:rsidRPr="00D21AF0" w14:paraId="3A22ABBD" w14:textId="77777777" w:rsidTr="005D6914">
        <w:tc>
          <w:tcPr>
            <w:tcW w:w="3843" w:type="dxa"/>
          </w:tcPr>
          <w:p w14:paraId="2A35D23C" w14:textId="77777777" w:rsidR="00D927B7" w:rsidRPr="00111A46" w:rsidRDefault="0047690A" w:rsidP="00A34008">
            <w:pPr>
              <w:spacing w:beforeLines="50" w:before="120" w:afterLines="5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Effectif total</w:t>
            </w:r>
          </w:p>
        </w:tc>
        <w:tc>
          <w:tcPr>
            <w:tcW w:w="6465" w:type="dxa"/>
          </w:tcPr>
          <w:p w14:paraId="6DCF05E9" w14:textId="77777777" w:rsidR="00767370" w:rsidRPr="00F040DF" w:rsidRDefault="00767370" w:rsidP="00A34008">
            <w:pPr>
              <w:spacing w:beforeLines="50" w:before="120" w:afterLines="50"/>
              <w:rPr>
                <w:rFonts w:cs="Calibri"/>
                <w:szCs w:val="24"/>
              </w:rPr>
            </w:pPr>
          </w:p>
        </w:tc>
      </w:tr>
      <w:tr w:rsidR="00897A1E" w:rsidRPr="00C30A65" w14:paraId="5660133E" w14:textId="77777777" w:rsidTr="0028666E">
        <w:tc>
          <w:tcPr>
            <w:tcW w:w="3843" w:type="dxa"/>
          </w:tcPr>
          <w:p w14:paraId="5F23414F" w14:textId="77777777" w:rsidR="00897A1E" w:rsidRPr="00A1174C" w:rsidRDefault="00A1174C" w:rsidP="00CE4EFD">
            <w:pPr>
              <w:numPr>
                <w:ilvl w:val="0"/>
                <w:numId w:val="13"/>
              </w:numPr>
              <w:spacing w:beforeLines="50" w:before="120" w:afterLines="80" w:after="192"/>
              <w:ind w:left="357" w:hanging="357"/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  <w:lang w:val="fr-CA"/>
              </w:rPr>
              <w:t xml:space="preserve">Élèves admissibles au </w:t>
            </w:r>
            <w:r w:rsidR="00530604">
              <w:rPr>
                <w:rFonts w:cs="Calibri"/>
                <w:szCs w:val="24"/>
                <w:lang w:val="fr-CA"/>
              </w:rPr>
              <w:t>transport par a</w:t>
            </w:r>
            <w:r>
              <w:rPr>
                <w:rFonts w:cs="Calibri"/>
                <w:szCs w:val="24"/>
                <w:lang w:val="fr-CA"/>
              </w:rPr>
              <w:t>utobus scolaire (</w:t>
            </w:r>
            <w:r w:rsidR="00AE7959">
              <w:rPr>
                <w:rFonts w:cs="Calibri"/>
                <w:szCs w:val="24"/>
                <w:lang w:val="fr-CA"/>
              </w:rPr>
              <w:t>c.</w:t>
            </w:r>
            <w:r w:rsidR="00AE7959">
              <w:rPr>
                <w:rFonts w:cs="Calibri"/>
                <w:szCs w:val="24"/>
                <w:lang w:val="fr-CA"/>
              </w:rPr>
              <w:noBreakHyphen/>
              <w:t>à</w:t>
            </w:r>
            <w:r w:rsidR="00AE7959">
              <w:rPr>
                <w:rFonts w:cs="Calibri"/>
                <w:szCs w:val="24"/>
                <w:lang w:val="fr-CA"/>
              </w:rPr>
              <w:noBreakHyphen/>
              <w:t xml:space="preserve">d. </w:t>
            </w:r>
            <w:r w:rsidRPr="00A1174C">
              <w:rPr>
                <w:rFonts w:cs="Calibri"/>
                <w:szCs w:val="24"/>
                <w:lang w:val="fr-CA"/>
              </w:rPr>
              <w:t xml:space="preserve">qui </w:t>
            </w:r>
            <w:r>
              <w:rPr>
                <w:rFonts w:cs="Calibri"/>
                <w:szCs w:val="24"/>
                <w:lang w:val="fr-CA"/>
              </w:rPr>
              <w:t>habite</w:t>
            </w:r>
            <w:r w:rsidRPr="00A1174C">
              <w:rPr>
                <w:rFonts w:cs="Calibri"/>
                <w:szCs w:val="24"/>
                <w:lang w:val="fr-CA"/>
              </w:rPr>
              <w:t xml:space="preserve">nt dans la « zone </w:t>
            </w:r>
            <w:r w:rsidR="00CE4EFD">
              <w:rPr>
                <w:rFonts w:cs="Calibri"/>
                <w:szCs w:val="24"/>
                <w:lang w:val="fr-CA"/>
              </w:rPr>
              <w:t xml:space="preserve">des </w:t>
            </w:r>
            <w:r w:rsidRPr="00A1174C">
              <w:rPr>
                <w:rFonts w:cs="Calibri"/>
                <w:szCs w:val="24"/>
                <w:lang w:val="fr-CA"/>
              </w:rPr>
              <w:t>bus »</w:t>
            </w:r>
            <w:r w:rsidR="00897A1E" w:rsidRPr="00A1174C">
              <w:rPr>
                <w:rFonts w:cs="Calibri"/>
                <w:szCs w:val="24"/>
                <w:lang w:val="fr-CA"/>
              </w:rPr>
              <w:t>)</w:t>
            </w:r>
          </w:p>
        </w:tc>
        <w:tc>
          <w:tcPr>
            <w:tcW w:w="6465" w:type="dxa"/>
          </w:tcPr>
          <w:p w14:paraId="668D50C2" w14:textId="77777777" w:rsidR="00897A1E" w:rsidRPr="00C30A65" w:rsidRDefault="00897A1E" w:rsidP="00573ED8">
            <w:pPr>
              <w:spacing w:before="120" w:after="100" w:afterAutospacing="1"/>
              <w:rPr>
                <w:rFonts w:cs="Calibri"/>
                <w:szCs w:val="24"/>
                <w:lang w:val="fr-CA"/>
              </w:rPr>
            </w:pPr>
            <w:r w:rsidRPr="00C30A65">
              <w:rPr>
                <w:rFonts w:cs="Calibri"/>
                <w:szCs w:val="24"/>
                <w:lang w:val="fr-CA"/>
              </w:rPr>
              <w:t>[</w:t>
            </w:r>
            <w:r w:rsidR="00C30A65">
              <w:rPr>
                <w:rFonts w:cs="Calibri"/>
                <w:szCs w:val="24"/>
                <w:lang w:val="fr-CA"/>
              </w:rPr>
              <w:t xml:space="preserve">Nombre d’élèves </w:t>
            </w:r>
            <w:r w:rsidR="00573ED8">
              <w:rPr>
                <w:rFonts w:cs="Calibri"/>
                <w:szCs w:val="24"/>
                <w:lang w:val="fr-CA"/>
              </w:rPr>
              <w:t>habita</w:t>
            </w:r>
            <w:r w:rsidR="00C30A65" w:rsidRPr="00C30A65">
              <w:rPr>
                <w:rFonts w:cs="Calibri"/>
                <w:szCs w:val="24"/>
                <w:lang w:val="fr-CA"/>
              </w:rPr>
              <w:t xml:space="preserve">nt dans la « zone </w:t>
            </w:r>
            <w:r w:rsidR="00C30A65">
              <w:rPr>
                <w:rFonts w:cs="Calibri"/>
                <w:szCs w:val="24"/>
                <w:lang w:val="fr-CA"/>
              </w:rPr>
              <w:t xml:space="preserve">des </w:t>
            </w:r>
            <w:r w:rsidR="00C30A65" w:rsidRPr="00C30A65">
              <w:rPr>
                <w:rFonts w:cs="Calibri"/>
                <w:szCs w:val="24"/>
                <w:lang w:val="fr-CA"/>
              </w:rPr>
              <w:t>bus ») </w:t>
            </w:r>
            <w:r w:rsidRPr="00C30A65">
              <w:rPr>
                <w:rFonts w:cs="Calibri"/>
                <w:szCs w:val="24"/>
                <w:lang w:val="fr-CA"/>
              </w:rPr>
              <w:t>: __</w:t>
            </w:r>
            <w:r w:rsidR="00A730D2" w:rsidRPr="00C30A65">
              <w:rPr>
                <w:rFonts w:cs="Calibri"/>
                <w:szCs w:val="24"/>
                <w:lang w:val="fr-CA"/>
              </w:rPr>
              <w:t>__</w:t>
            </w:r>
            <w:proofErr w:type="gramStart"/>
            <w:r w:rsidR="00A730D2" w:rsidRPr="00C30A65">
              <w:rPr>
                <w:rFonts w:cs="Calibri"/>
                <w:szCs w:val="24"/>
                <w:lang w:val="fr-CA"/>
              </w:rPr>
              <w:t>_</w:t>
            </w:r>
            <w:r w:rsidR="00B87036">
              <w:rPr>
                <w:rFonts w:cs="Calibri"/>
                <w:szCs w:val="24"/>
                <w:lang w:val="fr-CA"/>
              </w:rPr>
              <w:t xml:space="preserve"> </w:t>
            </w:r>
            <w:r w:rsidRPr="00C30A65">
              <w:rPr>
                <w:rFonts w:cs="Calibri"/>
                <w:szCs w:val="24"/>
                <w:lang w:val="fr-CA"/>
              </w:rPr>
              <w:t>]</w:t>
            </w:r>
            <w:proofErr w:type="gramEnd"/>
            <w:r w:rsidR="00B87036">
              <w:rPr>
                <w:rFonts w:cs="Calibri"/>
                <w:szCs w:val="24"/>
                <w:lang w:val="fr-CA"/>
              </w:rPr>
              <w:t xml:space="preserve"> </w:t>
            </w:r>
            <w:r w:rsidRPr="00C30A65">
              <w:rPr>
                <w:rFonts w:cs="Calibri"/>
                <w:szCs w:val="24"/>
                <w:lang w:val="fr-CA"/>
              </w:rPr>
              <w:t xml:space="preserve"> </w:t>
            </w:r>
            <w:r w:rsidR="00C30A65" w:rsidRPr="00C30A65">
              <w:rPr>
                <w:rFonts w:cs="Calibri"/>
                <w:szCs w:val="24"/>
                <w:lang w:val="fr-CA"/>
              </w:rPr>
              <w:t>divisé</w:t>
            </w:r>
            <w:r w:rsidRPr="00C30A65">
              <w:rPr>
                <w:rFonts w:cs="Calibri"/>
                <w:szCs w:val="24"/>
                <w:lang w:val="fr-CA"/>
              </w:rPr>
              <w:t xml:space="preserve"> </w:t>
            </w:r>
            <w:r w:rsidR="00C30A65" w:rsidRPr="00C30A65">
              <w:rPr>
                <w:rFonts w:cs="Calibri"/>
                <w:szCs w:val="24"/>
                <w:lang w:val="fr-CA"/>
              </w:rPr>
              <w:t xml:space="preserve">par </w:t>
            </w:r>
            <w:r w:rsidR="00493CB0" w:rsidRPr="00C30A65">
              <w:rPr>
                <w:rFonts w:cs="Calibri"/>
                <w:szCs w:val="24"/>
                <w:lang w:val="fr-CA"/>
              </w:rPr>
              <w:t>[</w:t>
            </w:r>
            <w:r w:rsidR="00C30A65">
              <w:rPr>
                <w:rFonts w:cs="Calibri"/>
                <w:szCs w:val="24"/>
                <w:lang w:val="fr-CA"/>
              </w:rPr>
              <w:t xml:space="preserve">nombre </w:t>
            </w:r>
            <w:r w:rsidRPr="00C30A65">
              <w:rPr>
                <w:rFonts w:cs="Calibri"/>
                <w:szCs w:val="24"/>
                <w:lang w:val="fr-CA"/>
              </w:rPr>
              <w:t xml:space="preserve">total </w:t>
            </w:r>
            <w:r w:rsidR="00C30A65">
              <w:rPr>
                <w:rFonts w:cs="Calibri"/>
                <w:szCs w:val="24"/>
                <w:lang w:val="fr-CA"/>
              </w:rPr>
              <w:t>d’élèves </w:t>
            </w:r>
            <w:r w:rsidRPr="00C30A65">
              <w:rPr>
                <w:rFonts w:cs="Calibri"/>
                <w:szCs w:val="24"/>
                <w:lang w:val="fr-CA"/>
              </w:rPr>
              <w:t>: ___</w:t>
            </w:r>
            <w:r w:rsidR="00240E1D">
              <w:rPr>
                <w:rFonts w:cs="Calibri"/>
                <w:szCs w:val="24"/>
                <w:lang w:val="fr-CA"/>
              </w:rPr>
              <w:t>__</w:t>
            </w:r>
            <w:r w:rsidR="00B87036">
              <w:rPr>
                <w:rFonts w:cs="Calibri"/>
                <w:szCs w:val="24"/>
                <w:lang w:val="fr-CA"/>
              </w:rPr>
              <w:t xml:space="preserve"> </w:t>
            </w:r>
            <w:r w:rsidRPr="00C30A65">
              <w:rPr>
                <w:rFonts w:cs="Calibri"/>
                <w:szCs w:val="24"/>
                <w:lang w:val="fr-CA"/>
              </w:rPr>
              <w:t xml:space="preserve">] </w:t>
            </w:r>
            <w:r w:rsidRPr="00AE7959">
              <w:rPr>
                <w:rFonts w:cs="Calibri"/>
                <w:b/>
                <w:bCs/>
                <w:szCs w:val="24"/>
                <w:lang w:val="fr-CA"/>
              </w:rPr>
              <w:t>=</w:t>
            </w:r>
            <w:r w:rsidRPr="00C30A65">
              <w:rPr>
                <w:rFonts w:cs="Calibri"/>
                <w:szCs w:val="24"/>
                <w:lang w:val="fr-CA"/>
              </w:rPr>
              <w:t xml:space="preserve"> </w:t>
            </w:r>
            <w:r w:rsidR="00A730D2" w:rsidRPr="00C30A65">
              <w:rPr>
                <w:rFonts w:cs="Calibri"/>
                <w:szCs w:val="24"/>
                <w:lang w:val="fr-CA"/>
              </w:rPr>
              <w:br/>
            </w:r>
            <w:r w:rsidRPr="00C30A65">
              <w:rPr>
                <w:rFonts w:cs="Calibri"/>
                <w:szCs w:val="24"/>
                <w:lang w:val="fr-CA"/>
              </w:rPr>
              <w:t xml:space="preserve">______% </w:t>
            </w:r>
            <w:r w:rsidR="0094429F">
              <w:rPr>
                <w:rFonts w:cs="Calibri"/>
                <w:szCs w:val="24"/>
                <w:lang w:val="fr-CA"/>
              </w:rPr>
              <w:t xml:space="preserve">des </w:t>
            </w:r>
            <w:r w:rsidR="00C30A65">
              <w:rPr>
                <w:rFonts w:cs="Calibri"/>
                <w:szCs w:val="24"/>
                <w:lang w:val="fr-CA"/>
              </w:rPr>
              <w:t xml:space="preserve">élèves </w:t>
            </w:r>
            <w:r w:rsidR="00200C19">
              <w:rPr>
                <w:rFonts w:cs="Calibri"/>
                <w:szCs w:val="24"/>
                <w:lang w:val="fr-CA"/>
              </w:rPr>
              <w:t>habit</w:t>
            </w:r>
            <w:r w:rsidR="0094429F">
              <w:rPr>
                <w:rFonts w:cs="Calibri"/>
                <w:szCs w:val="24"/>
                <w:lang w:val="fr-CA"/>
              </w:rPr>
              <w:t>e</w:t>
            </w:r>
            <w:r w:rsidR="00200C19">
              <w:rPr>
                <w:rFonts w:cs="Calibri"/>
                <w:szCs w:val="24"/>
                <w:lang w:val="fr-CA"/>
              </w:rPr>
              <w:t xml:space="preserve">nt </w:t>
            </w:r>
            <w:r w:rsidR="00C30A65" w:rsidRPr="00C30A65">
              <w:rPr>
                <w:rFonts w:cs="Calibri"/>
                <w:szCs w:val="24"/>
                <w:lang w:val="fr-CA"/>
              </w:rPr>
              <w:t xml:space="preserve">dans la « zone </w:t>
            </w:r>
            <w:r w:rsidR="00C30A65">
              <w:rPr>
                <w:rFonts w:cs="Calibri"/>
                <w:szCs w:val="24"/>
                <w:lang w:val="fr-CA"/>
              </w:rPr>
              <w:t xml:space="preserve">des </w:t>
            </w:r>
            <w:r w:rsidR="00C30A65" w:rsidRPr="00C30A65">
              <w:rPr>
                <w:rFonts w:cs="Calibri"/>
                <w:szCs w:val="24"/>
                <w:lang w:val="fr-CA"/>
              </w:rPr>
              <w:t>bus »</w:t>
            </w:r>
          </w:p>
        </w:tc>
      </w:tr>
      <w:tr w:rsidR="00A730D2" w:rsidRPr="00AE7959" w14:paraId="37274F3B" w14:textId="77777777" w:rsidTr="005D6914">
        <w:tc>
          <w:tcPr>
            <w:tcW w:w="3843" w:type="dxa"/>
          </w:tcPr>
          <w:p w14:paraId="3ECF1986" w14:textId="77777777" w:rsidR="00A730D2" w:rsidRPr="00A005F8" w:rsidRDefault="00A005F8" w:rsidP="00A34008">
            <w:pPr>
              <w:numPr>
                <w:ilvl w:val="0"/>
                <w:numId w:val="13"/>
              </w:numPr>
              <w:spacing w:beforeLines="50" w:before="120" w:afterLines="80" w:after="192"/>
              <w:ind w:left="357" w:hanging="357"/>
              <w:rPr>
                <w:rFonts w:cs="Calibri"/>
                <w:szCs w:val="24"/>
                <w:lang w:val="fr-CA"/>
              </w:rPr>
            </w:pPr>
            <w:r w:rsidRPr="00AE7959">
              <w:rPr>
                <w:rFonts w:cs="Calibri"/>
                <w:szCs w:val="24"/>
                <w:lang w:val="fr-CA"/>
              </w:rPr>
              <w:t>Nombre d’élèves qui habitent dans la « </w:t>
            </w:r>
            <w:r w:rsidRPr="004E3609">
              <w:rPr>
                <w:rFonts w:cs="Calibri"/>
                <w:szCs w:val="24"/>
                <w:lang w:val="fr-CA"/>
              </w:rPr>
              <w:t>zone de marche</w:t>
            </w:r>
            <w:r>
              <w:rPr>
                <w:rFonts w:cs="Calibri"/>
                <w:szCs w:val="24"/>
                <w:lang w:val="fr-CA"/>
              </w:rPr>
              <w:t> »</w:t>
            </w:r>
            <w:r w:rsidR="004E3609">
              <w:rPr>
                <w:rFonts w:cs="Calibri"/>
                <w:szCs w:val="24"/>
                <w:lang w:val="fr-CA"/>
              </w:rPr>
              <w:t xml:space="preserve"> </w:t>
            </w:r>
            <w:proofErr w:type="gramStart"/>
            <w:r w:rsidR="004E3609">
              <w:rPr>
                <w:rFonts w:cs="Calibri"/>
                <w:szCs w:val="24"/>
                <w:lang w:val="fr-CA"/>
              </w:rPr>
              <w:t>(</w:t>
            </w:r>
            <w:r w:rsidR="00995C01">
              <w:rPr>
                <w:rFonts w:cs="Calibri"/>
                <w:szCs w:val="24"/>
                <w:lang w:val="fr-CA"/>
              </w:rPr>
              <w:t xml:space="preserve"> c.</w:t>
            </w:r>
            <w:proofErr w:type="gramEnd"/>
            <w:r w:rsidR="00995C01">
              <w:rPr>
                <w:rFonts w:cs="Calibri"/>
                <w:szCs w:val="24"/>
                <w:lang w:val="fr-CA"/>
              </w:rPr>
              <w:noBreakHyphen/>
              <w:t>à</w:t>
            </w:r>
            <w:r w:rsidR="00995C01">
              <w:rPr>
                <w:rFonts w:cs="Calibri"/>
                <w:szCs w:val="24"/>
                <w:lang w:val="fr-CA"/>
              </w:rPr>
              <w:noBreakHyphen/>
              <w:t xml:space="preserve">d. </w:t>
            </w:r>
            <w:r w:rsidR="00816EBB">
              <w:rPr>
                <w:rFonts w:cs="Calibri"/>
                <w:szCs w:val="24"/>
                <w:lang w:val="fr-CA"/>
              </w:rPr>
              <w:t xml:space="preserve">à une </w:t>
            </w:r>
            <w:r w:rsidR="004E3609">
              <w:rPr>
                <w:rFonts w:cs="Calibri"/>
                <w:szCs w:val="24"/>
                <w:lang w:val="fr-CA"/>
              </w:rPr>
              <w:t>distance de l’école praticable à pied)</w:t>
            </w:r>
          </w:p>
        </w:tc>
        <w:tc>
          <w:tcPr>
            <w:tcW w:w="6465" w:type="dxa"/>
          </w:tcPr>
          <w:p w14:paraId="2A130804" w14:textId="77777777" w:rsidR="00A730D2" w:rsidRPr="00AE7959" w:rsidRDefault="00A730D2" w:rsidP="001871B1">
            <w:pPr>
              <w:spacing w:before="120" w:after="100" w:afterAutospacing="1"/>
              <w:rPr>
                <w:rFonts w:cs="Calibri"/>
                <w:szCs w:val="24"/>
                <w:lang w:val="fr-CA"/>
              </w:rPr>
            </w:pPr>
            <w:r w:rsidRPr="00AE7959">
              <w:rPr>
                <w:rFonts w:cs="Calibri"/>
                <w:szCs w:val="24"/>
                <w:lang w:val="fr-CA"/>
              </w:rPr>
              <w:t>[</w:t>
            </w:r>
            <w:r w:rsidR="00AE7959" w:rsidRPr="00AE7959">
              <w:rPr>
                <w:rFonts w:cs="Calibri"/>
                <w:szCs w:val="24"/>
                <w:lang w:val="fr-CA"/>
              </w:rPr>
              <w:t xml:space="preserve">Nombre d’élèves </w:t>
            </w:r>
            <w:r w:rsidR="001871B1">
              <w:rPr>
                <w:rFonts w:cs="Calibri"/>
                <w:szCs w:val="24"/>
                <w:lang w:val="fr-CA"/>
              </w:rPr>
              <w:t>habita</w:t>
            </w:r>
            <w:r w:rsidR="00AE7959" w:rsidRPr="00AE7959">
              <w:rPr>
                <w:rFonts w:cs="Calibri"/>
                <w:szCs w:val="24"/>
                <w:lang w:val="fr-CA"/>
              </w:rPr>
              <w:t>nt dans la « </w:t>
            </w:r>
            <w:r w:rsidR="00AE7959" w:rsidRPr="004E3609">
              <w:rPr>
                <w:rFonts w:cs="Calibri"/>
                <w:szCs w:val="24"/>
                <w:lang w:val="fr-CA"/>
              </w:rPr>
              <w:t>zone de marche</w:t>
            </w:r>
            <w:r w:rsidR="00AE7959" w:rsidRPr="00AE7959">
              <w:rPr>
                <w:rFonts w:cs="Calibri"/>
                <w:szCs w:val="24"/>
                <w:lang w:val="fr-CA"/>
              </w:rPr>
              <w:t xml:space="preserve"> »</w:t>
            </w:r>
            <w:r w:rsidR="00B66FF4">
              <w:rPr>
                <w:rFonts w:cs="Calibri"/>
                <w:szCs w:val="24"/>
                <w:lang w:val="fr-CA"/>
              </w:rPr>
              <w:t> </w:t>
            </w:r>
            <w:r w:rsidR="00B87036">
              <w:rPr>
                <w:rFonts w:cs="Calibri"/>
                <w:szCs w:val="24"/>
                <w:lang w:val="fr-CA"/>
              </w:rPr>
              <w:t>: ____</w:t>
            </w:r>
            <w:proofErr w:type="gramStart"/>
            <w:r w:rsidR="00A10989">
              <w:rPr>
                <w:rFonts w:cs="Calibri"/>
                <w:szCs w:val="24"/>
                <w:lang w:val="fr-CA"/>
              </w:rPr>
              <w:t>_</w:t>
            </w:r>
            <w:r w:rsidR="00B87036">
              <w:rPr>
                <w:rFonts w:cs="Calibri"/>
                <w:szCs w:val="24"/>
                <w:lang w:val="fr-CA"/>
              </w:rPr>
              <w:t xml:space="preserve"> </w:t>
            </w:r>
            <w:r w:rsidRPr="00AE7959">
              <w:rPr>
                <w:rFonts w:cs="Calibri"/>
                <w:szCs w:val="24"/>
                <w:lang w:val="fr-CA"/>
              </w:rPr>
              <w:t>]</w:t>
            </w:r>
            <w:proofErr w:type="gramEnd"/>
            <w:r w:rsidRPr="00AE7959">
              <w:rPr>
                <w:rFonts w:cs="Calibri"/>
                <w:szCs w:val="24"/>
                <w:lang w:val="fr-CA"/>
              </w:rPr>
              <w:t xml:space="preserve"> </w:t>
            </w:r>
            <w:r w:rsidR="00AE7959" w:rsidRPr="00AE7959">
              <w:rPr>
                <w:rFonts w:cs="Calibri"/>
                <w:szCs w:val="24"/>
                <w:lang w:val="fr-CA"/>
              </w:rPr>
              <w:t>divisé</w:t>
            </w:r>
            <w:r w:rsidRPr="00AE7959">
              <w:rPr>
                <w:rFonts w:cs="Calibri"/>
                <w:szCs w:val="24"/>
                <w:lang w:val="fr-CA"/>
              </w:rPr>
              <w:t xml:space="preserve"> </w:t>
            </w:r>
            <w:r w:rsidR="00AE7959" w:rsidRPr="00AE7959">
              <w:rPr>
                <w:rFonts w:cs="Calibri"/>
                <w:szCs w:val="24"/>
                <w:lang w:val="fr-CA"/>
              </w:rPr>
              <w:t xml:space="preserve">par </w:t>
            </w:r>
            <w:r w:rsidR="00493CB0" w:rsidRPr="00AE7959">
              <w:rPr>
                <w:rFonts w:cs="Calibri"/>
                <w:szCs w:val="24"/>
                <w:lang w:val="fr-CA"/>
              </w:rPr>
              <w:t>[</w:t>
            </w:r>
            <w:r w:rsidR="00AE7959">
              <w:rPr>
                <w:rFonts w:cs="Calibri"/>
                <w:szCs w:val="24"/>
                <w:lang w:val="fr-CA"/>
              </w:rPr>
              <w:t xml:space="preserve">nombre </w:t>
            </w:r>
            <w:r w:rsidR="00AE7959" w:rsidRPr="00C30A65">
              <w:rPr>
                <w:rFonts w:cs="Calibri"/>
                <w:szCs w:val="24"/>
                <w:lang w:val="fr-CA"/>
              </w:rPr>
              <w:t xml:space="preserve">total </w:t>
            </w:r>
            <w:r w:rsidR="00AE7959">
              <w:rPr>
                <w:rFonts w:cs="Calibri"/>
                <w:szCs w:val="24"/>
                <w:lang w:val="fr-CA"/>
              </w:rPr>
              <w:t>d’élèves </w:t>
            </w:r>
            <w:r w:rsidR="00240E1D">
              <w:rPr>
                <w:rFonts w:cs="Calibri"/>
                <w:szCs w:val="24"/>
                <w:lang w:val="fr-CA"/>
              </w:rPr>
              <w:t>: _____</w:t>
            </w:r>
            <w:r w:rsidR="00B87036">
              <w:rPr>
                <w:rFonts w:cs="Calibri"/>
                <w:szCs w:val="24"/>
                <w:lang w:val="fr-CA"/>
              </w:rPr>
              <w:t xml:space="preserve"> </w:t>
            </w:r>
            <w:r w:rsidRPr="00AE7959">
              <w:rPr>
                <w:rFonts w:cs="Calibri"/>
                <w:szCs w:val="24"/>
                <w:lang w:val="fr-CA"/>
              </w:rPr>
              <w:t xml:space="preserve">] </w:t>
            </w:r>
            <w:r w:rsidRPr="00AE7959">
              <w:rPr>
                <w:rFonts w:cs="Calibri"/>
                <w:b/>
                <w:bCs/>
                <w:szCs w:val="24"/>
                <w:lang w:val="fr-CA"/>
              </w:rPr>
              <w:t>=</w:t>
            </w:r>
            <w:r w:rsidRPr="00AE7959">
              <w:rPr>
                <w:rFonts w:cs="Calibri"/>
                <w:szCs w:val="24"/>
                <w:lang w:val="fr-CA"/>
              </w:rPr>
              <w:t xml:space="preserve"> </w:t>
            </w:r>
            <w:r w:rsidRPr="00AE7959">
              <w:rPr>
                <w:rFonts w:cs="Calibri"/>
                <w:szCs w:val="24"/>
                <w:lang w:val="fr-CA"/>
              </w:rPr>
              <w:br/>
              <w:t xml:space="preserve">______% </w:t>
            </w:r>
            <w:r w:rsidR="0094429F">
              <w:rPr>
                <w:rFonts w:cs="Calibri"/>
                <w:szCs w:val="24"/>
                <w:lang w:val="fr-CA"/>
              </w:rPr>
              <w:t xml:space="preserve">des </w:t>
            </w:r>
            <w:r w:rsidR="00AE7959" w:rsidRPr="00AE7959">
              <w:rPr>
                <w:rFonts w:cs="Calibri"/>
                <w:szCs w:val="24"/>
                <w:lang w:val="fr-CA"/>
              </w:rPr>
              <w:t xml:space="preserve">élèves </w:t>
            </w:r>
            <w:r w:rsidR="00200C19">
              <w:rPr>
                <w:rFonts w:cs="Calibri"/>
                <w:szCs w:val="24"/>
                <w:lang w:val="fr-CA"/>
              </w:rPr>
              <w:t>habit</w:t>
            </w:r>
            <w:r w:rsidR="0094429F">
              <w:rPr>
                <w:rFonts w:cs="Calibri"/>
                <w:szCs w:val="24"/>
                <w:lang w:val="fr-CA"/>
              </w:rPr>
              <w:t>e</w:t>
            </w:r>
            <w:r w:rsidR="00200C19">
              <w:rPr>
                <w:rFonts w:cs="Calibri"/>
                <w:szCs w:val="24"/>
                <w:lang w:val="fr-CA"/>
              </w:rPr>
              <w:t xml:space="preserve">nt </w:t>
            </w:r>
            <w:r w:rsidR="001871B1">
              <w:rPr>
                <w:rFonts w:cs="Calibri"/>
                <w:szCs w:val="24"/>
                <w:lang w:val="fr-CA"/>
              </w:rPr>
              <w:t>d</w:t>
            </w:r>
            <w:r w:rsidR="00AE7959" w:rsidRPr="00AE7959">
              <w:rPr>
                <w:rFonts w:cs="Calibri"/>
                <w:szCs w:val="24"/>
                <w:lang w:val="fr-CA"/>
              </w:rPr>
              <w:t>ans la « </w:t>
            </w:r>
            <w:r w:rsidR="00AE7959" w:rsidRPr="004E3609">
              <w:rPr>
                <w:rFonts w:cs="Calibri"/>
                <w:szCs w:val="24"/>
                <w:lang w:val="fr-CA"/>
              </w:rPr>
              <w:t>zone de marche</w:t>
            </w:r>
            <w:r w:rsidR="00AE7959" w:rsidRPr="00AE7959">
              <w:rPr>
                <w:rFonts w:cs="Calibri"/>
                <w:szCs w:val="24"/>
                <w:lang w:val="fr-CA"/>
              </w:rPr>
              <w:t xml:space="preserve"> »</w:t>
            </w:r>
          </w:p>
        </w:tc>
      </w:tr>
      <w:tr w:rsidR="00A730D2" w:rsidRPr="00C313FA" w14:paraId="7C475F23" w14:textId="77777777" w:rsidTr="005D6914">
        <w:tc>
          <w:tcPr>
            <w:tcW w:w="3843" w:type="dxa"/>
          </w:tcPr>
          <w:p w14:paraId="7A1752BC" w14:textId="77777777" w:rsidR="00A730D2" w:rsidRPr="00111A46" w:rsidRDefault="001815A0" w:rsidP="00D37611">
            <w:pPr>
              <w:spacing w:beforeLines="50" w:before="120" w:afterLines="50"/>
              <w:rPr>
                <w:rFonts w:cs="Calibri"/>
                <w:szCs w:val="24"/>
                <w:lang w:val="fr-FR"/>
              </w:rPr>
            </w:pPr>
            <w:r>
              <w:rPr>
                <w:rFonts w:cs="Calibri"/>
                <w:szCs w:val="24"/>
                <w:lang w:val="fr-FR"/>
              </w:rPr>
              <w:t>Niveau</w:t>
            </w:r>
            <w:r w:rsidR="00C313FA">
              <w:rPr>
                <w:rFonts w:cs="Calibri"/>
                <w:szCs w:val="24"/>
                <w:lang w:val="fr-FR"/>
              </w:rPr>
              <w:t>x</w:t>
            </w:r>
            <w:r>
              <w:rPr>
                <w:rFonts w:cs="Calibri"/>
                <w:szCs w:val="24"/>
                <w:lang w:val="fr-FR"/>
              </w:rPr>
              <w:t xml:space="preserve"> d’étude</w:t>
            </w:r>
          </w:p>
        </w:tc>
        <w:tc>
          <w:tcPr>
            <w:tcW w:w="6465" w:type="dxa"/>
          </w:tcPr>
          <w:p w14:paraId="6BCE015D" w14:textId="77777777" w:rsidR="00A730D2" w:rsidRPr="001815A0" w:rsidRDefault="00A730D2" w:rsidP="00D37611">
            <w:pPr>
              <w:spacing w:beforeLines="50" w:before="120" w:afterLines="50"/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</w:rPr>
              <w:sym w:font="Wingdings" w:char="F06F"/>
            </w:r>
            <w:r w:rsidR="001815A0" w:rsidRPr="001815A0">
              <w:rPr>
                <w:rFonts w:cs="Calibri"/>
                <w:szCs w:val="24"/>
                <w:lang w:val="fr-CA"/>
              </w:rPr>
              <w:t xml:space="preserve"> Élémentaire (de la </w:t>
            </w:r>
            <w:r w:rsidR="00C313FA">
              <w:rPr>
                <w:rFonts w:cs="Calibri"/>
                <w:szCs w:val="24"/>
                <w:lang w:val="fr-CA"/>
              </w:rPr>
              <w:t>m</w:t>
            </w:r>
            <w:r w:rsidR="001815A0" w:rsidRPr="001815A0">
              <w:rPr>
                <w:rFonts w:cs="Calibri"/>
                <w:szCs w:val="24"/>
                <w:lang w:val="fr-CA"/>
              </w:rPr>
              <w:t xml:space="preserve">aternelle à la </w:t>
            </w:r>
            <w:r w:rsidRPr="001815A0">
              <w:rPr>
                <w:rFonts w:cs="Calibri"/>
                <w:szCs w:val="24"/>
                <w:lang w:val="fr-CA"/>
              </w:rPr>
              <w:t>6</w:t>
            </w:r>
            <w:r w:rsidR="001815A0" w:rsidRPr="001815A0">
              <w:rPr>
                <w:rFonts w:cs="Calibri"/>
                <w:szCs w:val="24"/>
                <w:vertAlign w:val="superscript"/>
                <w:lang w:val="fr-CA"/>
              </w:rPr>
              <w:t>e</w:t>
            </w:r>
            <w:r w:rsidRPr="001815A0">
              <w:rPr>
                <w:rFonts w:cs="Calibri"/>
                <w:szCs w:val="24"/>
                <w:lang w:val="fr-CA"/>
              </w:rPr>
              <w:t>)</w:t>
            </w:r>
          </w:p>
          <w:p w14:paraId="59172B6B" w14:textId="77777777" w:rsidR="00A730D2" w:rsidRPr="001815A0" w:rsidRDefault="00A730D2" w:rsidP="00D37611">
            <w:pPr>
              <w:spacing w:beforeLines="50" w:before="120" w:afterLines="50"/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</w:rPr>
              <w:sym w:font="Wingdings" w:char="F06F"/>
            </w:r>
            <w:r w:rsidRPr="001815A0">
              <w:rPr>
                <w:rFonts w:cs="Calibri"/>
                <w:szCs w:val="24"/>
                <w:lang w:val="fr-CA"/>
              </w:rPr>
              <w:t xml:space="preserve"> </w:t>
            </w:r>
            <w:r w:rsidR="001815A0" w:rsidRPr="001815A0">
              <w:rPr>
                <w:rFonts w:cs="Calibri"/>
                <w:szCs w:val="24"/>
                <w:lang w:val="fr-CA"/>
              </w:rPr>
              <w:t xml:space="preserve">Élémentaire </w:t>
            </w:r>
            <w:r w:rsidRPr="001815A0">
              <w:rPr>
                <w:rFonts w:cs="Calibri"/>
                <w:szCs w:val="24"/>
                <w:lang w:val="fr-CA"/>
              </w:rPr>
              <w:t>(</w:t>
            </w:r>
            <w:r w:rsidR="001815A0" w:rsidRPr="001815A0">
              <w:rPr>
                <w:rFonts w:cs="Calibri"/>
                <w:szCs w:val="24"/>
                <w:lang w:val="fr-CA"/>
              </w:rPr>
              <w:t xml:space="preserve">de la </w:t>
            </w:r>
            <w:r w:rsidR="00C313FA">
              <w:rPr>
                <w:rFonts w:cs="Calibri"/>
                <w:szCs w:val="24"/>
                <w:lang w:val="fr-CA"/>
              </w:rPr>
              <w:t>m</w:t>
            </w:r>
            <w:r w:rsidR="001815A0" w:rsidRPr="001815A0">
              <w:rPr>
                <w:rFonts w:cs="Calibri"/>
                <w:szCs w:val="24"/>
                <w:lang w:val="fr-CA"/>
              </w:rPr>
              <w:t xml:space="preserve">aternelle à la </w:t>
            </w:r>
            <w:r w:rsidR="001815A0">
              <w:rPr>
                <w:rFonts w:cs="Calibri"/>
                <w:szCs w:val="24"/>
                <w:lang w:val="fr-CA"/>
              </w:rPr>
              <w:t>8</w:t>
            </w:r>
            <w:proofErr w:type="gramStart"/>
            <w:r w:rsidR="001815A0" w:rsidRPr="001815A0">
              <w:rPr>
                <w:rFonts w:cs="Calibri"/>
                <w:szCs w:val="24"/>
                <w:vertAlign w:val="superscript"/>
                <w:lang w:val="fr-CA"/>
              </w:rPr>
              <w:t>e</w:t>
            </w:r>
            <w:r w:rsidR="001815A0" w:rsidRPr="001815A0">
              <w:rPr>
                <w:rFonts w:cs="Calibri"/>
                <w:szCs w:val="24"/>
                <w:lang w:val="fr-CA"/>
              </w:rPr>
              <w:t xml:space="preserve"> </w:t>
            </w:r>
            <w:r w:rsidRPr="001815A0">
              <w:rPr>
                <w:rFonts w:cs="Calibri"/>
                <w:szCs w:val="24"/>
                <w:lang w:val="fr-CA"/>
              </w:rPr>
              <w:t>)</w:t>
            </w:r>
            <w:proofErr w:type="gramEnd"/>
          </w:p>
          <w:p w14:paraId="68E99198" w14:textId="77777777" w:rsidR="00A730D2" w:rsidRPr="001815A0" w:rsidRDefault="00A730D2" w:rsidP="00D37611">
            <w:pPr>
              <w:spacing w:beforeLines="50" w:before="120" w:afterLines="50"/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</w:rPr>
              <w:sym w:font="Wingdings" w:char="F06F"/>
            </w:r>
            <w:r w:rsidRPr="001815A0">
              <w:rPr>
                <w:rFonts w:cs="Calibri"/>
                <w:szCs w:val="24"/>
                <w:lang w:val="fr-CA"/>
              </w:rPr>
              <w:t xml:space="preserve"> </w:t>
            </w:r>
            <w:r w:rsidR="007874FF" w:rsidRPr="001815A0">
              <w:rPr>
                <w:rFonts w:cs="Calibri"/>
                <w:szCs w:val="24"/>
                <w:lang w:val="fr-CA"/>
              </w:rPr>
              <w:t>Intermédiaire</w:t>
            </w:r>
            <w:r w:rsidR="001815A0" w:rsidRPr="001815A0">
              <w:rPr>
                <w:rFonts w:cs="Calibri"/>
                <w:szCs w:val="24"/>
                <w:lang w:val="fr-CA"/>
              </w:rPr>
              <w:t xml:space="preserve"> </w:t>
            </w:r>
            <w:r w:rsidRPr="001815A0">
              <w:rPr>
                <w:rFonts w:cs="Calibri"/>
                <w:szCs w:val="24"/>
                <w:lang w:val="fr-CA"/>
              </w:rPr>
              <w:t>(</w:t>
            </w:r>
            <w:r w:rsidR="001815A0" w:rsidRPr="001815A0">
              <w:rPr>
                <w:rFonts w:cs="Calibri"/>
                <w:szCs w:val="24"/>
                <w:lang w:val="fr-CA"/>
              </w:rPr>
              <w:t xml:space="preserve">de </w:t>
            </w:r>
            <w:r w:rsidR="001815A0">
              <w:rPr>
                <w:rFonts w:cs="Calibri"/>
                <w:szCs w:val="24"/>
                <w:lang w:val="fr-CA"/>
              </w:rPr>
              <w:t>l</w:t>
            </w:r>
            <w:r w:rsidR="001815A0" w:rsidRPr="001815A0">
              <w:rPr>
                <w:rFonts w:cs="Calibri"/>
                <w:szCs w:val="24"/>
                <w:lang w:val="fr-CA"/>
              </w:rPr>
              <w:t>a 6</w:t>
            </w:r>
            <w:r w:rsidR="001815A0" w:rsidRPr="001815A0">
              <w:rPr>
                <w:rFonts w:cs="Calibri"/>
                <w:szCs w:val="24"/>
                <w:vertAlign w:val="superscript"/>
                <w:lang w:val="fr-CA"/>
              </w:rPr>
              <w:t>e</w:t>
            </w:r>
            <w:r w:rsidR="001815A0" w:rsidRPr="001815A0">
              <w:rPr>
                <w:rFonts w:cs="Calibri"/>
                <w:szCs w:val="24"/>
                <w:lang w:val="fr-CA"/>
              </w:rPr>
              <w:t xml:space="preserve"> </w:t>
            </w:r>
            <w:r w:rsidR="001815A0">
              <w:rPr>
                <w:rFonts w:cs="Calibri"/>
                <w:szCs w:val="24"/>
                <w:lang w:val="fr-CA"/>
              </w:rPr>
              <w:t xml:space="preserve">à la </w:t>
            </w:r>
            <w:r w:rsidRPr="001815A0">
              <w:rPr>
                <w:rFonts w:cs="Calibri"/>
                <w:szCs w:val="24"/>
                <w:lang w:val="fr-CA"/>
              </w:rPr>
              <w:t>8</w:t>
            </w:r>
            <w:r w:rsidR="001815A0" w:rsidRPr="001815A0">
              <w:rPr>
                <w:rFonts w:cs="Calibri"/>
                <w:szCs w:val="24"/>
                <w:vertAlign w:val="superscript"/>
                <w:lang w:val="fr-CA"/>
              </w:rPr>
              <w:t>e</w:t>
            </w:r>
            <w:r w:rsidR="001815A0">
              <w:rPr>
                <w:rFonts w:cs="Calibri"/>
                <w:szCs w:val="24"/>
                <w:lang w:val="fr-CA"/>
              </w:rPr>
              <w:t>,</w:t>
            </w:r>
            <w:r w:rsidRPr="001815A0">
              <w:rPr>
                <w:rFonts w:cs="Calibri"/>
                <w:szCs w:val="24"/>
                <w:lang w:val="fr-CA"/>
              </w:rPr>
              <w:t xml:space="preserve"> </w:t>
            </w:r>
            <w:r w:rsidR="001815A0">
              <w:rPr>
                <w:rFonts w:cs="Calibri"/>
                <w:szCs w:val="24"/>
                <w:lang w:val="fr-CA"/>
              </w:rPr>
              <w:t xml:space="preserve">ou de la </w:t>
            </w:r>
            <w:r w:rsidRPr="001815A0">
              <w:rPr>
                <w:rFonts w:cs="Calibri"/>
                <w:szCs w:val="24"/>
                <w:lang w:val="fr-CA"/>
              </w:rPr>
              <w:t>7</w:t>
            </w:r>
            <w:r w:rsidR="001815A0" w:rsidRPr="001815A0">
              <w:rPr>
                <w:rFonts w:cs="Calibri"/>
                <w:szCs w:val="24"/>
                <w:vertAlign w:val="superscript"/>
                <w:lang w:val="fr-CA"/>
              </w:rPr>
              <w:t>e</w:t>
            </w:r>
            <w:r w:rsidR="001815A0">
              <w:rPr>
                <w:rFonts w:cs="Calibri"/>
                <w:szCs w:val="24"/>
                <w:lang w:val="fr-CA"/>
              </w:rPr>
              <w:t xml:space="preserve"> à la </w:t>
            </w:r>
            <w:r w:rsidRPr="001815A0">
              <w:rPr>
                <w:rFonts w:cs="Calibri"/>
                <w:szCs w:val="24"/>
                <w:lang w:val="fr-CA"/>
              </w:rPr>
              <w:t>8</w:t>
            </w:r>
            <w:r w:rsidR="001815A0" w:rsidRPr="001815A0">
              <w:rPr>
                <w:rFonts w:cs="Calibri"/>
                <w:szCs w:val="24"/>
                <w:vertAlign w:val="superscript"/>
                <w:lang w:val="fr-CA"/>
              </w:rPr>
              <w:t>e</w:t>
            </w:r>
            <w:r w:rsidRPr="001815A0">
              <w:rPr>
                <w:rFonts w:cs="Calibri"/>
                <w:szCs w:val="24"/>
                <w:lang w:val="fr-CA"/>
              </w:rPr>
              <w:t>)</w:t>
            </w:r>
          </w:p>
          <w:p w14:paraId="6383595F" w14:textId="77777777" w:rsidR="00A730D2" w:rsidRPr="003275F1" w:rsidRDefault="00A730D2" w:rsidP="00D37611">
            <w:pPr>
              <w:spacing w:beforeLines="50" w:before="120" w:afterLines="50"/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</w:rPr>
              <w:sym w:font="Wingdings" w:char="F06F"/>
            </w:r>
            <w:r w:rsidR="003275F1" w:rsidRPr="003275F1">
              <w:rPr>
                <w:rFonts w:cs="Calibri"/>
                <w:szCs w:val="24"/>
                <w:lang w:val="fr-CA"/>
              </w:rPr>
              <w:t xml:space="preserve"> Secondaire</w:t>
            </w:r>
            <w:r w:rsidRPr="003275F1">
              <w:rPr>
                <w:rFonts w:cs="Calibri"/>
                <w:szCs w:val="24"/>
                <w:lang w:val="fr-CA"/>
              </w:rPr>
              <w:t xml:space="preserve"> (</w:t>
            </w:r>
            <w:r w:rsidR="003275F1" w:rsidRPr="003275F1">
              <w:rPr>
                <w:rFonts w:cs="Calibri"/>
                <w:szCs w:val="24"/>
                <w:lang w:val="fr-CA"/>
              </w:rPr>
              <w:t xml:space="preserve">de la </w:t>
            </w:r>
            <w:r w:rsidRPr="003275F1">
              <w:rPr>
                <w:rFonts w:cs="Calibri"/>
                <w:szCs w:val="24"/>
                <w:lang w:val="fr-CA"/>
              </w:rPr>
              <w:t>7</w:t>
            </w:r>
            <w:r w:rsidR="003275F1" w:rsidRPr="003275F1">
              <w:rPr>
                <w:rFonts w:cs="Calibri"/>
                <w:szCs w:val="24"/>
                <w:vertAlign w:val="superscript"/>
                <w:lang w:val="fr-CA"/>
              </w:rPr>
              <w:t>e</w:t>
            </w:r>
            <w:r w:rsidR="003275F1" w:rsidRPr="003275F1">
              <w:rPr>
                <w:rFonts w:cs="Calibri"/>
                <w:szCs w:val="24"/>
                <w:lang w:val="fr-CA"/>
              </w:rPr>
              <w:t xml:space="preserve"> </w:t>
            </w:r>
            <w:r w:rsidR="003275F1">
              <w:rPr>
                <w:rFonts w:cs="Calibri"/>
                <w:szCs w:val="24"/>
                <w:lang w:val="fr-CA"/>
              </w:rPr>
              <w:t xml:space="preserve">à la </w:t>
            </w:r>
            <w:r w:rsidRPr="003275F1">
              <w:rPr>
                <w:rFonts w:cs="Calibri"/>
                <w:szCs w:val="24"/>
                <w:lang w:val="fr-CA"/>
              </w:rPr>
              <w:t>12</w:t>
            </w:r>
            <w:r w:rsidR="003275F1" w:rsidRPr="003275F1">
              <w:rPr>
                <w:rFonts w:cs="Calibri"/>
                <w:szCs w:val="24"/>
                <w:vertAlign w:val="superscript"/>
                <w:lang w:val="fr-CA"/>
              </w:rPr>
              <w:t>e</w:t>
            </w:r>
            <w:r w:rsidR="003275F1">
              <w:rPr>
                <w:rFonts w:cs="Calibri"/>
                <w:szCs w:val="24"/>
                <w:lang w:val="fr-CA"/>
              </w:rPr>
              <w:t xml:space="preserve">, ou de la </w:t>
            </w:r>
            <w:r w:rsidRPr="003275F1">
              <w:rPr>
                <w:rFonts w:cs="Calibri"/>
                <w:szCs w:val="24"/>
                <w:lang w:val="fr-CA"/>
              </w:rPr>
              <w:t>9</w:t>
            </w:r>
            <w:r w:rsidR="003275F1" w:rsidRPr="003275F1">
              <w:rPr>
                <w:rFonts w:cs="Calibri"/>
                <w:szCs w:val="24"/>
                <w:vertAlign w:val="superscript"/>
                <w:lang w:val="fr-CA"/>
              </w:rPr>
              <w:t>e</w:t>
            </w:r>
            <w:r w:rsidR="003275F1">
              <w:rPr>
                <w:rFonts w:cs="Calibri"/>
                <w:szCs w:val="24"/>
                <w:lang w:val="fr-CA"/>
              </w:rPr>
              <w:t xml:space="preserve"> à la </w:t>
            </w:r>
            <w:r w:rsidRPr="003275F1">
              <w:rPr>
                <w:rFonts w:cs="Calibri"/>
                <w:szCs w:val="24"/>
                <w:lang w:val="fr-CA"/>
              </w:rPr>
              <w:t>12</w:t>
            </w:r>
            <w:r w:rsidR="003275F1" w:rsidRPr="003275F1">
              <w:rPr>
                <w:rFonts w:cs="Calibri"/>
                <w:szCs w:val="24"/>
                <w:vertAlign w:val="superscript"/>
                <w:lang w:val="fr-CA"/>
              </w:rPr>
              <w:t>e</w:t>
            </w:r>
            <w:r w:rsidRPr="003275F1">
              <w:rPr>
                <w:rFonts w:cs="Calibri"/>
                <w:szCs w:val="24"/>
                <w:lang w:val="fr-CA"/>
              </w:rPr>
              <w:t>)</w:t>
            </w:r>
          </w:p>
          <w:p w14:paraId="41087398" w14:textId="77777777" w:rsidR="00A730D2" w:rsidRPr="00C313FA" w:rsidRDefault="00A730D2" w:rsidP="00B50763">
            <w:pPr>
              <w:spacing w:beforeLines="50" w:before="120" w:afterLines="50"/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</w:rPr>
              <w:sym w:font="Wingdings" w:char="F06F"/>
            </w:r>
            <w:r w:rsidRPr="00C313FA">
              <w:rPr>
                <w:rFonts w:cs="Calibri"/>
                <w:szCs w:val="24"/>
                <w:lang w:val="fr-CA"/>
              </w:rPr>
              <w:t xml:space="preserve"> </w:t>
            </w:r>
            <w:r w:rsidR="00B50763">
              <w:rPr>
                <w:rFonts w:cs="Calibri"/>
                <w:szCs w:val="24"/>
                <w:lang w:val="fr-CA"/>
              </w:rPr>
              <w:t xml:space="preserve">Tous les niveaux </w:t>
            </w:r>
            <w:r w:rsidRPr="00C313FA">
              <w:rPr>
                <w:rFonts w:cs="Calibri"/>
                <w:szCs w:val="24"/>
                <w:lang w:val="fr-CA"/>
              </w:rPr>
              <w:t>(</w:t>
            </w:r>
            <w:r w:rsidR="00C313FA" w:rsidRPr="001815A0">
              <w:rPr>
                <w:rFonts w:cs="Calibri"/>
                <w:szCs w:val="24"/>
                <w:lang w:val="fr-CA"/>
              </w:rPr>
              <w:t xml:space="preserve">de la </w:t>
            </w:r>
            <w:r w:rsidR="00C313FA">
              <w:rPr>
                <w:rFonts w:cs="Calibri"/>
                <w:szCs w:val="24"/>
                <w:lang w:val="fr-CA"/>
              </w:rPr>
              <w:t>m</w:t>
            </w:r>
            <w:r w:rsidR="00C313FA" w:rsidRPr="001815A0">
              <w:rPr>
                <w:rFonts w:cs="Calibri"/>
                <w:szCs w:val="24"/>
                <w:lang w:val="fr-CA"/>
              </w:rPr>
              <w:t xml:space="preserve">aternelle à la </w:t>
            </w:r>
            <w:r w:rsidRPr="00C313FA">
              <w:rPr>
                <w:rFonts w:cs="Calibri"/>
                <w:szCs w:val="24"/>
                <w:lang w:val="fr-CA"/>
              </w:rPr>
              <w:t>12</w:t>
            </w:r>
            <w:r w:rsidR="00C313FA" w:rsidRPr="00C313FA">
              <w:rPr>
                <w:rFonts w:cs="Calibri"/>
                <w:szCs w:val="24"/>
                <w:vertAlign w:val="superscript"/>
                <w:lang w:val="fr-CA"/>
              </w:rPr>
              <w:t>e</w:t>
            </w:r>
            <w:r w:rsidRPr="00C313FA">
              <w:rPr>
                <w:rFonts w:cs="Calibri"/>
                <w:szCs w:val="24"/>
                <w:lang w:val="fr-CA"/>
              </w:rPr>
              <w:t>)</w:t>
            </w:r>
          </w:p>
        </w:tc>
      </w:tr>
      <w:tr w:rsidR="00A730D2" w:rsidRPr="007C114E" w14:paraId="40D7854E" w14:textId="77777777" w:rsidTr="005D6914">
        <w:tc>
          <w:tcPr>
            <w:tcW w:w="3843" w:type="dxa"/>
          </w:tcPr>
          <w:p w14:paraId="5919C882" w14:textId="77777777" w:rsidR="00A730D2" w:rsidRPr="001815A0" w:rsidRDefault="001815A0" w:rsidP="00A34008">
            <w:pPr>
              <w:spacing w:beforeLines="50" w:before="120" w:afterLines="80" w:after="192"/>
              <w:rPr>
                <w:rFonts w:cs="Calibri"/>
                <w:szCs w:val="24"/>
                <w:lang w:val="fr-CA"/>
              </w:rPr>
            </w:pPr>
            <w:r w:rsidRPr="001815A0">
              <w:rPr>
                <w:rFonts w:cs="Calibri"/>
                <w:szCs w:val="24"/>
                <w:lang w:val="fr-CA"/>
              </w:rPr>
              <w:t>Politique de transport par autobus scolaire</w:t>
            </w:r>
          </w:p>
        </w:tc>
        <w:tc>
          <w:tcPr>
            <w:tcW w:w="6465" w:type="dxa"/>
          </w:tcPr>
          <w:p w14:paraId="4D2E1ABD" w14:textId="77777777" w:rsidR="00A730D2" w:rsidRPr="00415B63" w:rsidRDefault="000C0F45" w:rsidP="00A34008">
            <w:pPr>
              <w:spacing w:beforeLines="50" w:before="120" w:afterLines="80" w:after="192"/>
              <w:rPr>
                <w:rFonts w:cs="Calibri"/>
                <w:szCs w:val="24"/>
                <w:lang w:val="fr-CA"/>
              </w:rPr>
            </w:pPr>
            <w:r w:rsidRPr="00415B63">
              <w:rPr>
                <w:rFonts w:cs="Calibri"/>
                <w:szCs w:val="24"/>
                <w:lang w:val="fr-CA"/>
              </w:rPr>
              <w:t>Définition de « zone</w:t>
            </w:r>
            <w:r w:rsidR="00A1174C" w:rsidRPr="00415B63">
              <w:rPr>
                <w:rFonts w:cs="Calibri"/>
                <w:szCs w:val="24"/>
                <w:lang w:val="fr-CA"/>
              </w:rPr>
              <w:t xml:space="preserve"> </w:t>
            </w:r>
            <w:r w:rsidR="00E11600" w:rsidRPr="00415B63">
              <w:rPr>
                <w:rFonts w:cs="Calibri"/>
                <w:szCs w:val="24"/>
                <w:lang w:val="fr-CA"/>
              </w:rPr>
              <w:t xml:space="preserve">des </w:t>
            </w:r>
            <w:r w:rsidRPr="00415B63">
              <w:rPr>
                <w:rFonts w:cs="Calibri"/>
                <w:szCs w:val="24"/>
                <w:lang w:val="fr-CA"/>
              </w:rPr>
              <w:t>bus » </w:t>
            </w:r>
            <w:r w:rsidR="00A730D2" w:rsidRPr="00415B63">
              <w:rPr>
                <w:rFonts w:cs="Calibri"/>
                <w:szCs w:val="24"/>
                <w:lang w:val="fr-CA"/>
              </w:rPr>
              <w:t xml:space="preserve">: </w:t>
            </w:r>
            <w:r w:rsidR="00415B63" w:rsidRPr="00415B63">
              <w:rPr>
                <w:rFonts w:cs="Calibri"/>
                <w:szCs w:val="24"/>
                <w:lang w:val="fr-CA"/>
              </w:rPr>
              <w:t xml:space="preserve">nombre </w:t>
            </w:r>
            <w:r w:rsidR="009E5920">
              <w:rPr>
                <w:rFonts w:cs="Calibri"/>
                <w:szCs w:val="24"/>
                <w:lang w:val="fr-CA"/>
              </w:rPr>
              <w:t>minimal</w:t>
            </w:r>
            <w:r w:rsidR="00415B63" w:rsidRPr="00415B63">
              <w:rPr>
                <w:rFonts w:cs="Calibri"/>
                <w:szCs w:val="24"/>
                <w:lang w:val="fr-CA"/>
              </w:rPr>
              <w:t xml:space="preserve"> de </w:t>
            </w:r>
            <w:r w:rsidR="00A730D2" w:rsidRPr="00415B63">
              <w:rPr>
                <w:rFonts w:cs="Calibri"/>
                <w:szCs w:val="24"/>
                <w:lang w:val="fr-CA"/>
              </w:rPr>
              <w:t xml:space="preserve">km </w:t>
            </w:r>
            <w:r w:rsidR="00415B63" w:rsidRPr="00415B63">
              <w:rPr>
                <w:rFonts w:cs="Calibri"/>
                <w:szCs w:val="24"/>
                <w:lang w:val="fr-CA"/>
              </w:rPr>
              <w:t>entre l’</w:t>
            </w:r>
            <w:r w:rsidR="00415B63">
              <w:rPr>
                <w:rFonts w:cs="Calibri"/>
                <w:szCs w:val="24"/>
                <w:lang w:val="fr-CA"/>
              </w:rPr>
              <w:t xml:space="preserve">école et la maison, </w:t>
            </w:r>
            <w:r w:rsidR="00B952E9" w:rsidRPr="0024791D">
              <w:rPr>
                <w:rFonts w:cs="Calibri"/>
                <w:szCs w:val="24"/>
                <w:lang w:val="fr-CA"/>
              </w:rPr>
              <w:t xml:space="preserve">selon </w:t>
            </w:r>
            <w:r w:rsidR="0024791D">
              <w:rPr>
                <w:rFonts w:cs="Calibri"/>
                <w:szCs w:val="24"/>
                <w:lang w:val="fr-CA"/>
              </w:rPr>
              <w:t xml:space="preserve">le </w:t>
            </w:r>
            <w:r w:rsidR="000F5E98">
              <w:rPr>
                <w:rFonts w:cs="Calibri"/>
                <w:szCs w:val="24"/>
                <w:lang w:val="fr-CA"/>
              </w:rPr>
              <w:t>niveau d’étude</w:t>
            </w:r>
            <w:r w:rsidR="0024791D">
              <w:rPr>
                <w:rFonts w:cs="Calibri"/>
                <w:szCs w:val="24"/>
                <w:lang w:val="fr-CA"/>
              </w:rPr>
              <w:t>.</w:t>
            </w:r>
          </w:p>
          <w:p w14:paraId="7CC493A2" w14:textId="77777777" w:rsidR="00A730D2" w:rsidRPr="007C114E" w:rsidRDefault="00A730D2" w:rsidP="00A730D2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 w:rsidRPr="007C114E">
              <w:rPr>
                <w:rFonts w:cs="Calibri"/>
                <w:szCs w:val="24"/>
                <w:lang w:val="fr-CA"/>
              </w:rPr>
              <w:t>_______</w:t>
            </w:r>
            <w:r w:rsidRPr="007C114E">
              <w:rPr>
                <w:rFonts w:cs="Calibri"/>
                <w:szCs w:val="24"/>
                <w:u w:val="single"/>
                <w:lang w:val="fr-CA"/>
              </w:rPr>
              <w:t>km</w:t>
            </w:r>
            <w:r w:rsidRPr="007C114E">
              <w:rPr>
                <w:rFonts w:cs="Calibri"/>
                <w:szCs w:val="24"/>
                <w:lang w:val="fr-CA"/>
              </w:rPr>
              <w:t>_ (</w:t>
            </w:r>
            <w:r w:rsidR="007C114E" w:rsidRPr="007C114E">
              <w:rPr>
                <w:rFonts w:cs="Calibri"/>
                <w:szCs w:val="24"/>
                <w:lang w:val="fr-CA"/>
              </w:rPr>
              <w:t>élèves de</w:t>
            </w:r>
            <w:r w:rsidR="007C114E">
              <w:rPr>
                <w:rFonts w:cs="Calibri"/>
                <w:szCs w:val="24"/>
                <w:lang w:val="fr-CA"/>
              </w:rPr>
              <w:t> </w:t>
            </w:r>
            <w:r w:rsidRPr="00F36B1B">
              <w:rPr>
                <w:rFonts w:cs="Calibri"/>
                <w:szCs w:val="24"/>
                <w:lang w:val="fr-CA"/>
              </w:rPr>
              <w:t>_______</w:t>
            </w:r>
            <w:r w:rsidR="00AA4988" w:rsidRPr="00F36B1B">
              <w:rPr>
                <w:rFonts w:cs="Calibri"/>
                <w:szCs w:val="24"/>
                <w:lang w:val="fr-CA"/>
              </w:rPr>
              <w:t xml:space="preserve"> </w:t>
            </w:r>
            <w:proofErr w:type="gramStart"/>
            <w:r w:rsidR="00AA4988" w:rsidRPr="00DF2471">
              <w:rPr>
                <w:rFonts w:cs="Calibri"/>
                <w:szCs w:val="24"/>
                <w:lang w:val="fr-CA"/>
              </w:rPr>
              <w:t>année.s</w:t>
            </w:r>
            <w:proofErr w:type="gramEnd"/>
            <w:r w:rsidRPr="00DF2471">
              <w:rPr>
                <w:rFonts w:cs="Calibri"/>
                <w:szCs w:val="24"/>
                <w:lang w:val="fr-CA"/>
              </w:rPr>
              <w:t>)</w:t>
            </w:r>
          </w:p>
          <w:p w14:paraId="1C6098ED" w14:textId="77777777" w:rsidR="00A730D2" w:rsidRPr="007C114E" w:rsidRDefault="00A730D2" w:rsidP="007C114E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 w:rsidRPr="007C114E">
              <w:rPr>
                <w:rFonts w:cs="Calibri"/>
                <w:szCs w:val="24"/>
                <w:lang w:val="fr-CA"/>
              </w:rPr>
              <w:t>_______</w:t>
            </w:r>
            <w:r w:rsidRPr="007C114E">
              <w:rPr>
                <w:rFonts w:cs="Calibri"/>
                <w:szCs w:val="24"/>
                <w:u w:val="single"/>
                <w:lang w:val="fr-CA"/>
              </w:rPr>
              <w:t>km</w:t>
            </w:r>
            <w:r w:rsidRPr="007C114E">
              <w:rPr>
                <w:rFonts w:cs="Calibri"/>
                <w:szCs w:val="24"/>
                <w:lang w:val="fr-CA"/>
              </w:rPr>
              <w:t>_ (</w:t>
            </w:r>
            <w:r w:rsidR="00B57B0F">
              <w:rPr>
                <w:rFonts w:cs="Calibri"/>
                <w:szCs w:val="24"/>
                <w:lang w:val="fr-CA"/>
              </w:rPr>
              <w:t>é</w:t>
            </w:r>
            <w:r w:rsidR="007C114E" w:rsidRPr="007C114E">
              <w:rPr>
                <w:rFonts w:cs="Calibri"/>
                <w:szCs w:val="24"/>
                <w:lang w:val="fr-CA"/>
              </w:rPr>
              <w:t>lèves de</w:t>
            </w:r>
            <w:r w:rsidR="007C114E">
              <w:rPr>
                <w:rFonts w:cs="Calibri"/>
                <w:szCs w:val="24"/>
                <w:lang w:val="fr-CA"/>
              </w:rPr>
              <w:t> </w:t>
            </w:r>
            <w:r w:rsidR="007C114E" w:rsidRPr="00F36B1B">
              <w:rPr>
                <w:rFonts w:cs="Calibri"/>
                <w:szCs w:val="24"/>
                <w:lang w:val="fr-CA"/>
              </w:rPr>
              <w:t>_______</w:t>
            </w:r>
            <w:r w:rsidR="00E11E04" w:rsidRPr="00F36B1B">
              <w:rPr>
                <w:rFonts w:cs="Calibri"/>
                <w:szCs w:val="24"/>
                <w:lang w:val="fr-CA"/>
              </w:rPr>
              <w:t xml:space="preserve"> </w:t>
            </w:r>
            <w:proofErr w:type="gramStart"/>
            <w:r w:rsidR="00AA4988" w:rsidRPr="00DF2471">
              <w:rPr>
                <w:rFonts w:cs="Calibri"/>
                <w:szCs w:val="24"/>
                <w:lang w:val="fr-CA"/>
              </w:rPr>
              <w:t>année.s</w:t>
            </w:r>
            <w:proofErr w:type="gramEnd"/>
            <w:r w:rsidR="007C114E" w:rsidRPr="00DF2471">
              <w:rPr>
                <w:rFonts w:cs="Calibri"/>
                <w:szCs w:val="24"/>
                <w:lang w:val="fr-CA"/>
              </w:rPr>
              <w:t>)</w:t>
            </w:r>
          </w:p>
        </w:tc>
      </w:tr>
    </w:tbl>
    <w:p w14:paraId="2721C692" w14:textId="77777777" w:rsidR="00D37611" w:rsidRPr="007C114E" w:rsidRDefault="00D37611" w:rsidP="00225435">
      <w:pPr>
        <w:spacing w:after="0"/>
        <w:rPr>
          <w:sz w:val="2"/>
          <w:szCs w:val="2"/>
          <w:lang w:val="fr-CA"/>
        </w:rPr>
      </w:pPr>
      <w:r w:rsidRPr="007C114E">
        <w:rPr>
          <w:lang w:val="fr-CA"/>
        </w:rPr>
        <w:br w:type="page"/>
      </w:r>
    </w:p>
    <w:tbl>
      <w:tblPr>
        <w:tblpPr w:leftFromText="180" w:rightFromText="180" w:vertAnchor="text" w:horzAnchor="margin" w:tblpX="148" w:tblpY="130"/>
        <w:tblW w:w="10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3"/>
        <w:gridCol w:w="6465"/>
      </w:tblGrid>
      <w:tr w:rsidR="00A730D2" w:rsidRPr="00D21AF0" w14:paraId="477FFEF7" w14:textId="77777777" w:rsidTr="005D6914">
        <w:tc>
          <w:tcPr>
            <w:tcW w:w="3843" w:type="dxa"/>
          </w:tcPr>
          <w:p w14:paraId="55CBA295" w14:textId="77777777" w:rsidR="00A730D2" w:rsidRPr="00EC0A84" w:rsidRDefault="00EC0A84" w:rsidP="00EC0A84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 w:rsidRPr="00EC0A84">
              <w:rPr>
                <w:rFonts w:cs="Arial"/>
                <w:szCs w:val="24"/>
                <w:lang w:val="fr-CA"/>
              </w:rPr>
              <w:lastRenderedPageBreak/>
              <w:t>H</w:t>
            </w:r>
            <w:r>
              <w:rPr>
                <w:rFonts w:cs="Arial"/>
                <w:szCs w:val="24"/>
                <w:lang w:val="fr-CA"/>
              </w:rPr>
              <w:t xml:space="preserve">oraire de </w:t>
            </w:r>
            <w:r w:rsidRPr="00EC0A84">
              <w:rPr>
                <w:rFonts w:cs="Arial"/>
                <w:szCs w:val="24"/>
                <w:lang w:val="fr-CA"/>
              </w:rPr>
              <w:t>la cloche d</w:t>
            </w:r>
            <w:r>
              <w:rPr>
                <w:rFonts w:cs="Arial"/>
                <w:szCs w:val="24"/>
                <w:lang w:val="fr-CA"/>
              </w:rPr>
              <w:t>e l</w:t>
            </w:r>
            <w:r w:rsidRPr="00EC0A84">
              <w:rPr>
                <w:rFonts w:cs="Arial"/>
                <w:szCs w:val="24"/>
                <w:lang w:val="fr-CA"/>
              </w:rPr>
              <w:t>’école</w:t>
            </w:r>
          </w:p>
        </w:tc>
        <w:tc>
          <w:tcPr>
            <w:tcW w:w="6465" w:type="dxa"/>
          </w:tcPr>
          <w:p w14:paraId="00291C47" w14:textId="77777777" w:rsidR="00A730D2" w:rsidRDefault="00A730D2" w:rsidP="00A730D2">
            <w:pPr>
              <w:spacing w:beforeLines="80" w:before="192" w:afterLines="80" w:after="192"/>
              <w:rPr>
                <w:rFonts w:cs="Calibri"/>
                <w:szCs w:val="24"/>
              </w:rPr>
            </w:pPr>
            <w:proofErr w:type="gramStart"/>
            <w:r>
              <w:rPr>
                <w:rFonts w:cs="Calibri"/>
                <w:szCs w:val="24"/>
              </w:rPr>
              <w:t>M</w:t>
            </w:r>
            <w:r w:rsidR="00D23CBE">
              <w:rPr>
                <w:rFonts w:cs="Calibri"/>
                <w:szCs w:val="24"/>
              </w:rPr>
              <w:t>atin </w:t>
            </w:r>
            <w:r>
              <w:rPr>
                <w:rFonts w:cs="Calibri"/>
                <w:szCs w:val="24"/>
              </w:rPr>
              <w:t>:</w:t>
            </w:r>
            <w:proofErr w:type="gramEnd"/>
            <w:r>
              <w:rPr>
                <w:rFonts w:cs="Calibri"/>
                <w:szCs w:val="24"/>
              </w:rPr>
              <w:t xml:space="preserve"> ______________</w:t>
            </w:r>
          </w:p>
          <w:p w14:paraId="442E83B8" w14:textId="77777777" w:rsidR="00A730D2" w:rsidRPr="00F040DF" w:rsidRDefault="00A730D2" w:rsidP="00D23CBE">
            <w:pPr>
              <w:spacing w:beforeLines="80" w:before="192" w:afterLines="80" w:after="192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A</w:t>
            </w:r>
            <w:r w:rsidR="00D23CBE">
              <w:rPr>
                <w:rFonts w:cs="Calibri"/>
                <w:szCs w:val="24"/>
              </w:rPr>
              <w:t>près</w:t>
            </w:r>
            <w:r w:rsidR="00D23CBE">
              <w:rPr>
                <w:rFonts w:cs="Calibri"/>
                <w:szCs w:val="24"/>
              </w:rPr>
              <w:noBreakHyphen/>
            </w:r>
            <w:proofErr w:type="gramStart"/>
            <w:r w:rsidR="00D23CBE">
              <w:rPr>
                <w:rFonts w:cs="Calibri"/>
                <w:szCs w:val="24"/>
              </w:rPr>
              <w:t>midi </w:t>
            </w:r>
            <w:r>
              <w:rPr>
                <w:rFonts w:cs="Calibri"/>
                <w:szCs w:val="24"/>
              </w:rPr>
              <w:t>:</w:t>
            </w:r>
            <w:proofErr w:type="gramEnd"/>
            <w:r>
              <w:rPr>
                <w:rFonts w:cs="Calibri"/>
                <w:szCs w:val="24"/>
              </w:rPr>
              <w:t xml:space="preserve"> _____________</w:t>
            </w:r>
          </w:p>
        </w:tc>
      </w:tr>
      <w:tr w:rsidR="00A730D2" w:rsidRPr="00222F28" w14:paraId="0AD378A5" w14:textId="77777777" w:rsidTr="005D6914">
        <w:tc>
          <w:tcPr>
            <w:tcW w:w="3843" w:type="dxa"/>
          </w:tcPr>
          <w:p w14:paraId="146518C8" w14:textId="77777777" w:rsidR="00A730D2" w:rsidRPr="0078733C" w:rsidRDefault="00A730D2" w:rsidP="00832C1E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 w:rsidRPr="0078733C">
              <w:rPr>
                <w:rFonts w:cs="Calibri"/>
                <w:szCs w:val="24"/>
                <w:lang w:val="fr-CA"/>
              </w:rPr>
              <w:t xml:space="preserve">Description </w:t>
            </w:r>
            <w:r w:rsidR="0078733C" w:rsidRPr="0078733C">
              <w:rPr>
                <w:rFonts w:cs="Calibri"/>
                <w:szCs w:val="24"/>
                <w:lang w:val="fr-CA"/>
              </w:rPr>
              <w:t>du site</w:t>
            </w:r>
            <w:r w:rsidR="00806852">
              <w:rPr>
                <w:rFonts w:cs="Calibri"/>
                <w:szCs w:val="24"/>
                <w:lang w:val="fr-CA"/>
              </w:rPr>
              <w:t xml:space="preserve"> de l’école</w:t>
            </w:r>
          </w:p>
        </w:tc>
        <w:tc>
          <w:tcPr>
            <w:tcW w:w="6465" w:type="dxa"/>
          </w:tcPr>
          <w:p w14:paraId="05747C56" w14:textId="77777777" w:rsidR="00A730D2" w:rsidRPr="00B255ED" w:rsidRDefault="00A730D2" w:rsidP="00A730D2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</w:rPr>
              <w:sym w:font="Wingdings" w:char="F06F"/>
            </w:r>
            <w:r w:rsidRPr="00B255ED">
              <w:rPr>
                <w:rFonts w:cs="Calibri"/>
                <w:szCs w:val="24"/>
                <w:lang w:val="fr-CA"/>
              </w:rPr>
              <w:t xml:space="preserve"> </w:t>
            </w:r>
            <w:r w:rsidR="009B55C0">
              <w:rPr>
                <w:rFonts w:cs="Calibri"/>
                <w:szCs w:val="24"/>
                <w:lang w:val="fr-CA"/>
              </w:rPr>
              <w:t>U</w:t>
            </w:r>
            <w:r w:rsidR="009208E6">
              <w:rPr>
                <w:rFonts w:cs="Calibri"/>
                <w:szCs w:val="24"/>
                <w:lang w:val="fr-CA"/>
              </w:rPr>
              <w:t xml:space="preserve">rbain </w:t>
            </w:r>
            <w:r w:rsidRPr="00B255ED">
              <w:rPr>
                <w:rFonts w:cs="Calibri"/>
                <w:szCs w:val="24"/>
                <w:lang w:val="fr-CA"/>
              </w:rPr>
              <w:t>(</w:t>
            </w:r>
            <w:r w:rsidR="00B255ED" w:rsidRPr="00B255ED">
              <w:rPr>
                <w:rFonts w:cs="Calibri"/>
                <w:szCs w:val="24"/>
                <w:lang w:val="fr-CA"/>
              </w:rPr>
              <w:t xml:space="preserve">ville ou </w:t>
            </w:r>
            <w:r w:rsidR="00B255ED">
              <w:rPr>
                <w:rFonts w:cs="Calibri"/>
                <w:szCs w:val="24"/>
                <w:lang w:val="fr-CA"/>
              </w:rPr>
              <w:t>bourg</w:t>
            </w:r>
            <w:r w:rsidRPr="00B255ED">
              <w:rPr>
                <w:rFonts w:cs="Calibri"/>
                <w:szCs w:val="24"/>
                <w:lang w:val="fr-CA"/>
              </w:rPr>
              <w:t>)</w:t>
            </w:r>
          </w:p>
          <w:p w14:paraId="60D2B440" w14:textId="77777777" w:rsidR="00A730D2" w:rsidRPr="00222F28" w:rsidRDefault="00A730D2" w:rsidP="00A730D2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</w:rPr>
              <w:sym w:font="Wingdings" w:char="F06F"/>
            </w:r>
            <w:r w:rsidRPr="00222F28">
              <w:rPr>
                <w:rFonts w:cs="Calibri"/>
                <w:szCs w:val="24"/>
                <w:lang w:val="fr-CA"/>
              </w:rPr>
              <w:t xml:space="preserve"> </w:t>
            </w:r>
            <w:r w:rsidR="009B55C0">
              <w:rPr>
                <w:rFonts w:cs="Calibri"/>
                <w:szCs w:val="24"/>
                <w:lang w:val="fr-CA"/>
              </w:rPr>
              <w:t>D</w:t>
            </w:r>
            <w:r w:rsidR="009208E6">
              <w:rPr>
                <w:rFonts w:cs="Calibri"/>
                <w:szCs w:val="24"/>
                <w:lang w:val="fr-CA"/>
              </w:rPr>
              <w:t>e b</w:t>
            </w:r>
            <w:r w:rsidR="00B255ED" w:rsidRPr="00222F28">
              <w:rPr>
                <w:rFonts w:cs="Calibri"/>
                <w:szCs w:val="24"/>
                <w:lang w:val="fr-CA"/>
              </w:rPr>
              <w:t>anlieue</w:t>
            </w:r>
          </w:p>
          <w:p w14:paraId="0E59E042" w14:textId="77777777" w:rsidR="00A730D2" w:rsidRPr="00222F28" w:rsidRDefault="00A730D2" w:rsidP="00A730D2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</w:rPr>
              <w:sym w:font="Wingdings" w:char="F06F"/>
            </w:r>
            <w:r w:rsidRPr="00222F28">
              <w:rPr>
                <w:rFonts w:cs="Calibri"/>
                <w:szCs w:val="24"/>
                <w:lang w:val="fr-CA"/>
              </w:rPr>
              <w:t xml:space="preserve"> </w:t>
            </w:r>
            <w:r w:rsidR="009B55C0">
              <w:rPr>
                <w:rFonts w:cs="Calibri"/>
                <w:szCs w:val="24"/>
                <w:lang w:val="fr-CA"/>
              </w:rPr>
              <w:t>R</w:t>
            </w:r>
            <w:r w:rsidRPr="009208E6">
              <w:rPr>
                <w:rFonts w:cs="Calibri"/>
                <w:szCs w:val="24"/>
                <w:lang w:val="fr-CA"/>
              </w:rPr>
              <w:t>ural</w:t>
            </w:r>
          </w:p>
          <w:p w14:paraId="28FCF1C2" w14:textId="77777777" w:rsidR="00A730D2" w:rsidRPr="00222F28" w:rsidRDefault="00A730D2" w:rsidP="00B255ED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</w:rPr>
              <w:sym w:font="Wingdings" w:char="F06F"/>
            </w:r>
            <w:r w:rsidRPr="00222F28">
              <w:rPr>
                <w:rFonts w:cs="Calibri"/>
                <w:szCs w:val="24"/>
                <w:lang w:val="fr-CA"/>
              </w:rPr>
              <w:t xml:space="preserve"> </w:t>
            </w:r>
            <w:r w:rsidR="00B255ED" w:rsidRPr="00222F28">
              <w:rPr>
                <w:rFonts w:cs="Calibri"/>
                <w:szCs w:val="24"/>
                <w:lang w:val="fr-CA"/>
              </w:rPr>
              <w:t>Autre </w:t>
            </w:r>
            <w:r w:rsidRPr="00222F28">
              <w:rPr>
                <w:rFonts w:cs="Calibri"/>
                <w:szCs w:val="24"/>
                <w:lang w:val="fr-CA"/>
              </w:rPr>
              <w:t>: _____________________________________</w:t>
            </w:r>
          </w:p>
        </w:tc>
      </w:tr>
      <w:tr w:rsidR="00A730D2" w:rsidRPr="004632A8" w14:paraId="3BC25E82" w14:textId="77777777" w:rsidTr="005D6914">
        <w:tc>
          <w:tcPr>
            <w:tcW w:w="3843" w:type="dxa"/>
          </w:tcPr>
          <w:p w14:paraId="6DC80B42" w14:textId="77777777" w:rsidR="00A730D2" w:rsidRPr="00832C1E" w:rsidRDefault="00832C1E" w:rsidP="00A730D2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 w:rsidRPr="00832C1E">
              <w:rPr>
                <w:rFonts w:cs="Arial"/>
                <w:szCs w:val="24"/>
                <w:lang w:val="fr-CA"/>
              </w:rPr>
              <w:t>Statut socio-économique des familles</w:t>
            </w:r>
          </w:p>
        </w:tc>
        <w:tc>
          <w:tcPr>
            <w:tcW w:w="6465" w:type="dxa"/>
          </w:tcPr>
          <w:p w14:paraId="2E64E175" w14:textId="77777777" w:rsidR="00A730D2" w:rsidRPr="004632A8" w:rsidRDefault="00A730D2" w:rsidP="00A730D2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 w:rsidRPr="004632A8">
              <w:rPr>
                <w:rFonts w:cs="Calibri"/>
                <w:szCs w:val="24"/>
                <w:lang w:val="fr-CA"/>
              </w:rPr>
              <w:t xml:space="preserve">% </w:t>
            </w:r>
            <w:r w:rsidR="009B78C4" w:rsidRPr="004632A8">
              <w:rPr>
                <w:rFonts w:cs="Calibri"/>
                <w:szCs w:val="24"/>
                <w:lang w:val="fr-CA"/>
              </w:rPr>
              <w:t xml:space="preserve">d’élèves </w:t>
            </w:r>
            <w:r w:rsidR="004632A8" w:rsidRPr="004632A8">
              <w:rPr>
                <w:lang w:val="fr-CA"/>
              </w:rPr>
              <w:t>vivant dans un ménage à faible revenu</w:t>
            </w:r>
            <w:r w:rsidR="004632A8" w:rsidRPr="004632A8">
              <w:rPr>
                <w:b/>
                <w:bCs/>
                <w:lang w:val="fr-CA"/>
              </w:rPr>
              <w:t xml:space="preserve"> </w:t>
            </w:r>
            <w:r w:rsidRPr="004632A8">
              <w:rPr>
                <w:rFonts w:cs="Calibri"/>
                <w:szCs w:val="24"/>
                <w:lang w:val="fr-CA"/>
              </w:rPr>
              <w:t>: ______</w:t>
            </w:r>
          </w:p>
          <w:p w14:paraId="6F2A105B" w14:textId="77777777" w:rsidR="00A730D2" w:rsidRPr="004632A8" w:rsidRDefault="00A730D2" w:rsidP="004632A8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 w:rsidRPr="004632A8">
              <w:rPr>
                <w:rFonts w:cs="Calibri"/>
                <w:szCs w:val="24"/>
                <w:lang w:val="fr-CA"/>
              </w:rPr>
              <w:t xml:space="preserve">% </w:t>
            </w:r>
            <w:r w:rsidR="009B78C4" w:rsidRPr="004632A8">
              <w:rPr>
                <w:rFonts w:cs="Calibri"/>
                <w:szCs w:val="24"/>
                <w:lang w:val="fr-CA"/>
              </w:rPr>
              <w:t xml:space="preserve">d’élèves dont les </w:t>
            </w:r>
            <w:r w:rsidRPr="004632A8">
              <w:rPr>
                <w:rFonts w:cs="Calibri"/>
                <w:szCs w:val="24"/>
                <w:lang w:val="fr-CA"/>
              </w:rPr>
              <w:t xml:space="preserve">parents </w:t>
            </w:r>
            <w:r w:rsidR="004632A8" w:rsidRPr="004632A8">
              <w:rPr>
                <w:rFonts w:cs="Calibri"/>
                <w:szCs w:val="24"/>
                <w:lang w:val="fr-CA"/>
              </w:rPr>
              <w:t>ont fait des études universi</w:t>
            </w:r>
            <w:r w:rsidR="004632A8">
              <w:rPr>
                <w:rFonts w:cs="Calibri"/>
                <w:szCs w:val="24"/>
                <w:lang w:val="fr-CA"/>
              </w:rPr>
              <w:t>taires </w:t>
            </w:r>
            <w:r w:rsidRPr="004632A8">
              <w:rPr>
                <w:rFonts w:cs="Calibri"/>
                <w:szCs w:val="24"/>
                <w:lang w:val="fr-CA"/>
              </w:rPr>
              <w:t>: ______</w:t>
            </w:r>
            <w:commentRangeStart w:id="10"/>
            <w:r w:rsidRPr="004632A8">
              <w:rPr>
                <w:rFonts w:cs="Calibri"/>
                <w:szCs w:val="24"/>
                <w:lang w:val="fr-CA"/>
              </w:rPr>
              <w:t>_</w:t>
            </w:r>
            <w:commentRangeEnd w:id="10"/>
            <w:r>
              <w:rPr>
                <w:rStyle w:val="CommentReference"/>
                <w:rFonts w:ascii="Times New Roman" w:eastAsia="Times New Roman" w:hAnsi="Times New Roman"/>
                <w:lang w:eastAsia="en-US"/>
              </w:rPr>
              <w:commentReference w:id="10"/>
            </w:r>
          </w:p>
        </w:tc>
      </w:tr>
      <w:tr w:rsidR="00A730D2" w:rsidRPr="00E03908" w14:paraId="289E54D2" w14:textId="77777777" w:rsidTr="005D6914">
        <w:tc>
          <w:tcPr>
            <w:tcW w:w="3843" w:type="dxa"/>
          </w:tcPr>
          <w:p w14:paraId="2AB066FD" w14:textId="77777777" w:rsidR="00A730D2" w:rsidRPr="00A251D2" w:rsidRDefault="00A251D2" w:rsidP="009B55C0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  <w:lang w:val="fr-CA"/>
              </w:rPr>
              <w:t>P</w:t>
            </w:r>
            <w:r w:rsidR="00A730D2" w:rsidRPr="00A251D2">
              <w:rPr>
                <w:rFonts w:cs="Calibri"/>
                <w:szCs w:val="24"/>
                <w:lang w:val="fr-CA"/>
              </w:rPr>
              <w:t>rogram</w:t>
            </w:r>
            <w:r>
              <w:rPr>
                <w:rFonts w:cs="Calibri"/>
                <w:szCs w:val="24"/>
                <w:lang w:val="fr-CA"/>
              </w:rPr>
              <w:t>me</w:t>
            </w:r>
            <w:r w:rsidR="00A730D2" w:rsidRPr="00A251D2">
              <w:rPr>
                <w:rFonts w:cs="Calibri"/>
                <w:szCs w:val="24"/>
                <w:lang w:val="fr-CA"/>
              </w:rPr>
              <w:t xml:space="preserve">s </w:t>
            </w:r>
            <w:r>
              <w:rPr>
                <w:rFonts w:cs="Calibri"/>
                <w:szCs w:val="24"/>
                <w:lang w:val="fr-CA"/>
              </w:rPr>
              <w:t xml:space="preserve">spéciaux </w:t>
            </w:r>
            <w:r w:rsidRPr="00A251D2">
              <w:rPr>
                <w:rFonts w:cs="Calibri"/>
                <w:szCs w:val="24"/>
                <w:lang w:val="fr-CA"/>
              </w:rPr>
              <w:t xml:space="preserve">pouvant avoir un </w:t>
            </w:r>
            <w:r w:rsidR="00A730D2" w:rsidRPr="00A251D2">
              <w:rPr>
                <w:rFonts w:cs="Calibri"/>
                <w:szCs w:val="24"/>
                <w:lang w:val="fr-CA"/>
              </w:rPr>
              <w:t xml:space="preserve">impact </w:t>
            </w:r>
            <w:r w:rsidRPr="00A251D2">
              <w:rPr>
                <w:rFonts w:cs="Calibri"/>
                <w:szCs w:val="24"/>
                <w:lang w:val="fr-CA"/>
              </w:rPr>
              <w:t xml:space="preserve">sur les choix </w:t>
            </w:r>
            <w:r>
              <w:rPr>
                <w:rFonts w:cs="Calibri"/>
                <w:szCs w:val="24"/>
                <w:lang w:val="fr-CA"/>
              </w:rPr>
              <w:t xml:space="preserve">de </w:t>
            </w:r>
            <w:r w:rsidR="00A730D2" w:rsidRPr="00A251D2">
              <w:rPr>
                <w:rFonts w:cs="Calibri"/>
                <w:szCs w:val="24"/>
                <w:lang w:val="fr-CA"/>
              </w:rPr>
              <w:t>mode</w:t>
            </w:r>
            <w:r w:rsidR="00F23E34">
              <w:rPr>
                <w:rFonts w:cs="Calibri"/>
                <w:szCs w:val="24"/>
                <w:lang w:val="fr-CA"/>
              </w:rPr>
              <w:t>s</w:t>
            </w:r>
            <w:r>
              <w:rPr>
                <w:rFonts w:cs="Calibri"/>
                <w:szCs w:val="24"/>
                <w:lang w:val="fr-CA"/>
              </w:rPr>
              <w:t xml:space="preserve"> de transport</w:t>
            </w:r>
          </w:p>
        </w:tc>
        <w:tc>
          <w:tcPr>
            <w:tcW w:w="6465" w:type="dxa"/>
          </w:tcPr>
          <w:p w14:paraId="4C6BAF82" w14:textId="77777777" w:rsidR="00A730D2" w:rsidRPr="00A251D2" w:rsidRDefault="00A730D2" w:rsidP="00A730D2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</w:rPr>
              <w:sym w:font="Wingdings" w:char="F06F"/>
            </w:r>
            <w:r w:rsidRPr="00A251D2">
              <w:rPr>
                <w:rFonts w:cs="Calibri"/>
                <w:szCs w:val="24"/>
                <w:lang w:val="fr-CA"/>
              </w:rPr>
              <w:t xml:space="preserve"> </w:t>
            </w:r>
            <w:r w:rsidR="00A251D2">
              <w:rPr>
                <w:rFonts w:cs="Arial"/>
                <w:szCs w:val="24"/>
                <w:lang w:val="fr-CA"/>
              </w:rPr>
              <w:t>I</w:t>
            </w:r>
            <w:r w:rsidR="00A251D2" w:rsidRPr="00A251D2">
              <w:rPr>
                <w:rFonts w:cs="Arial"/>
                <w:szCs w:val="24"/>
                <w:lang w:val="fr-CA"/>
              </w:rPr>
              <w:t>mmersion en français</w:t>
            </w:r>
            <w:r w:rsidR="00A251D2" w:rsidRPr="00A251D2">
              <w:rPr>
                <w:rFonts w:cs="Calibri"/>
                <w:szCs w:val="24"/>
                <w:lang w:val="fr-CA"/>
              </w:rPr>
              <w:t xml:space="preserve"> </w:t>
            </w:r>
            <w:r w:rsidR="009D3D2A" w:rsidRPr="00A251D2">
              <w:rPr>
                <w:rFonts w:cs="Calibri"/>
                <w:szCs w:val="24"/>
                <w:lang w:val="fr-CA"/>
              </w:rPr>
              <w:tab/>
            </w:r>
            <w:r>
              <w:rPr>
                <w:rFonts w:cs="Calibri"/>
                <w:szCs w:val="24"/>
              </w:rPr>
              <w:sym w:font="Wingdings" w:char="F06F"/>
            </w:r>
            <w:r w:rsidRPr="00A251D2">
              <w:rPr>
                <w:rFonts w:cs="Calibri"/>
                <w:szCs w:val="24"/>
                <w:lang w:val="fr-CA"/>
              </w:rPr>
              <w:t xml:space="preserve"> </w:t>
            </w:r>
            <w:r w:rsidR="00B946A1" w:rsidRPr="00B946A1">
              <w:rPr>
                <w:rFonts w:cs="Calibri"/>
                <w:szCs w:val="24"/>
                <w:lang w:val="fr-CA"/>
              </w:rPr>
              <w:t>Français in</w:t>
            </w:r>
            <w:r w:rsidR="00B946A1">
              <w:rPr>
                <w:rFonts w:cs="Calibri"/>
                <w:szCs w:val="24"/>
                <w:lang w:val="fr-CA"/>
              </w:rPr>
              <w:t>tensif</w:t>
            </w:r>
          </w:p>
          <w:p w14:paraId="5A38DF86" w14:textId="77777777" w:rsidR="00A730D2" w:rsidRPr="00A251D2" w:rsidRDefault="00A730D2" w:rsidP="00A730D2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</w:rPr>
              <w:sym w:font="Wingdings" w:char="F06F"/>
            </w:r>
            <w:r w:rsidRPr="00A251D2">
              <w:rPr>
                <w:rFonts w:cs="Calibri"/>
                <w:szCs w:val="24"/>
                <w:lang w:val="fr-CA"/>
              </w:rPr>
              <w:t xml:space="preserve"> </w:t>
            </w:r>
            <w:r w:rsidR="00A251D2" w:rsidRPr="00A251D2">
              <w:rPr>
                <w:rFonts w:cs="Calibri"/>
                <w:szCs w:val="24"/>
                <w:lang w:val="fr-CA"/>
              </w:rPr>
              <w:t>Beaux</w:t>
            </w:r>
            <w:r w:rsidR="00A251D2" w:rsidRPr="00A251D2">
              <w:rPr>
                <w:rFonts w:cs="Calibri"/>
                <w:szCs w:val="24"/>
                <w:lang w:val="fr-CA"/>
              </w:rPr>
              <w:noBreakHyphen/>
            </w:r>
            <w:r w:rsidRPr="00A251D2">
              <w:rPr>
                <w:rFonts w:cs="Calibri"/>
                <w:szCs w:val="24"/>
                <w:lang w:val="fr-CA"/>
              </w:rPr>
              <w:t>arts</w:t>
            </w:r>
            <w:r w:rsidR="009D3D2A" w:rsidRPr="00A251D2">
              <w:rPr>
                <w:rFonts w:cs="Calibri"/>
                <w:szCs w:val="24"/>
                <w:lang w:val="fr-CA"/>
              </w:rPr>
              <w:tab/>
            </w:r>
            <w:r w:rsidR="009D3D2A" w:rsidRPr="00A251D2">
              <w:rPr>
                <w:rFonts w:cs="Calibri"/>
                <w:szCs w:val="24"/>
                <w:lang w:val="fr-CA"/>
              </w:rPr>
              <w:tab/>
            </w:r>
            <w:r w:rsidR="009D3D2A" w:rsidRPr="00A251D2">
              <w:rPr>
                <w:rFonts w:cs="Calibri"/>
                <w:szCs w:val="24"/>
                <w:lang w:val="fr-CA"/>
              </w:rPr>
              <w:tab/>
            </w:r>
            <w:r>
              <w:rPr>
                <w:rFonts w:cs="Calibri"/>
                <w:szCs w:val="24"/>
              </w:rPr>
              <w:sym w:font="Wingdings" w:char="F06F"/>
            </w:r>
            <w:r w:rsidRPr="00A251D2">
              <w:rPr>
                <w:rFonts w:cs="Calibri"/>
                <w:szCs w:val="24"/>
                <w:lang w:val="fr-CA"/>
              </w:rPr>
              <w:t xml:space="preserve"> </w:t>
            </w:r>
            <w:r w:rsidR="00A251D2" w:rsidRPr="00A251D2">
              <w:rPr>
                <w:rFonts w:cs="Calibri"/>
                <w:szCs w:val="24"/>
                <w:lang w:val="fr-CA"/>
              </w:rPr>
              <w:t>Besoins spéciaux </w:t>
            </w:r>
            <w:r w:rsidRPr="00A251D2">
              <w:rPr>
                <w:rFonts w:cs="Calibri"/>
                <w:szCs w:val="24"/>
                <w:lang w:val="fr-CA"/>
              </w:rPr>
              <w:t>:</w:t>
            </w:r>
            <w:r w:rsidR="00A251D2" w:rsidRPr="00A251D2">
              <w:rPr>
                <w:rFonts w:cs="Calibri"/>
                <w:szCs w:val="24"/>
                <w:lang w:val="fr-CA"/>
              </w:rPr>
              <w:t xml:space="preserve"> </w:t>
            </w:r>
            <w:r w:rsidRPr="00A251D2">
              <w:rPr>
                <w:rFonts w:cs="Calibri"/>
                <w:szCs w:val="24"/>
                <w:lang w:val="fr-CA"/>
              </w:rPr>
              <w:t>__________</w:t>
            </w:r>
          </w:p>
          <w:p w14:paraId="52E3F497" w14:textId="77777777" w:rsidR="00A730D2" w:rsidRPr="00A251D2" w:rsidRDefault="00A730D2" w:rsidP="00A730D2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</w:rPr>
              <w:sym w:font="Wingdings" w:char="F06F"/>
            </w:r>
            <w:r w:rsidRPr="00A251D2">
              <w:rPr>
                <w:rFonts w:cs="Calibri"/>
                <w:szCs w:val="24"/>
                <w:lang w:val="fr-CA"/>
              </w:rPr>
              <w:t xml:space="preserve"> </w:t>
            </w:r>
            <w:r w:rsidR="00A251D2">
              <w:rPr>
                <w:rFonts w:cs="Arial"/>
                <w:sz w:val="20"/>
                <w:lang w:val="fr-CA"/>
              </w:rPr>
              <w:t>S</w:t>
            </w:r>
            <w:r w:rsidR="00A251D2" w:rsidRPr="00A251D2">
              <w:rPr>
                <w:rFonts w:cs="Arial"/>
                <w:szCs w:val="24"/>
                <w:lang w:val="fr-CA"/>
              </w:rPr>
              <w:t>ervice de garderie parascolaire</w:t>
            </w:r>
          </w:p>
          <w:p w14:paraId="0E2B27B0" w14:textId="77777777" w:rsidR="00A730D2" w:rsidRPr="00E03908" w:rsidRDefault="00A730D2" w:rsidP="00A251D2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</w:rPr>
              <w:sym w:font="Wingdings" w:char="F06F"/>
            </w:r>
            <w:r w:rsidRPr="00E03908">
              <w:rPr>
                <w:rFonts w:cs="Calibri"/>
                <w:szCs w:val="24"/>
                <w:lang w:val="fr-CA"/>
              </w:rPr>
              <w:t xml:space="preserve"> </w:t>
            </w:r>
            <w:r w:rsidR="00A251D2" w:rsidRPr="00E03908">
              <w:rPr>
                <w:rFonts w:cs="Calibri"/>
                <w:szCs w:val="24"/>
                <w:lang w:val="fr-CA"/>
              </w:rPr>
              <w:t>Autre </w:t>
            </w:r>
            <w:r w:rsidRPr="00E03908">
              <w:rPr>
                <w:rFonts w:cs="Calibri"/>
                <w:szCs w:val="24"/>
                <w:lang w:val="fr-CA"/>
              </w:rPr>
              <w:t>: _____________________________________</w:t>
            </w:r>
          </w:p>
        </w:tc>
      </w:tr>
      <w:tr w:rsidR="00A730D2" w:rsidRPr="00C13A56" w14:paraId="2DA7B7E7" w14:textId="77777777" w:rsidTr="005D6914">
        <w:tc>
          <w:tcPr>
            <w:tcW w:w="3843" w:type="dxa"/>
          </w:tcPr>
          <w:p w14:paraId="5D28B382" w14:textId="77777777" w:rsidR="00A730D2" w:rsidRPr="00742148" w:rsidRDefault="00742148" w:rsidP="00742148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 w:rsidRPr="00742148">
              <w:rPr>
                <w:rFonts w:cs="Calibri"/>
                <w:szCs w:val="24"/>
                <w:lang w:val="fr-CA"/>
              </w:rPr>
              <w:t>Installations de transport</w:t>
            </w:r>
          </w:p>
        </w:tc>
        <w:tc>
          <w:tcPr>
            <w:tcW w:w="6465" w:type="dxa"/>
          </w:tcPr>
          <w:p w14:paraId="7D7B7D68" w14:textId="77777777" w:rsidR="00A730D2" w:rsidRPr="008F3B13" w:rsidRDefault="00A730D2" w:rsidP="00A730D2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</w:rPr>
              <w:sym w:font="Wingdings" w:char="F06F"/>
            </w:r>
            <w:r w:rsidRPr="008F3B13">
              <w:rPr>
                <w:rFonts w:cs="Calibri"/>
                <w:szCs w:val="24"/>
                <w:lang w:val="fr-CA"/>
              </w:rPr>
              <w:t xml:space="preserve"> </w:t>
            </w:r>
            <w:r w:rsidR="008F3B13">
              <w:rPr>
                <w:rFonts w:cs="Arial"/>
                <w:szCs w:val="24"/>
                <w:lang w:val="fr-CA"/>
              </w:rPr>
              <w:t>S</w:t>
            </w:r>
            <w:r w:rsidR="00FB2292">
              <w:rPr>
                <w:rFonts w:cs="Arial"/>
                <w:szCs w:val="24"/>
                <w:lang w:val="fr-CA"/>
              </w:rPr>
              <w:t>upports et entrepôts</w:t>
            </w:r>
            <w:r w:rsidR="008F3B13" w:rsidRPr="008F3B13">
              <w:rPr>
                <w:rFonts w:cs="Arial"/>
                <w:szCs w:val="24"/>
                <w:lang w:val="fr-CA"/>
              </w:rPr>
              <w:t xml:space="preserve"> pour vélos</w:t>
            </w:r>
            <w:r w:rsidR="008F3B13" w:rsidRPr="008F3B13">
              <w:rPr>
                <w:rFonts w:cs="Calibri"/>
                <w:szCs w:val="24"/>
                <w:lang w:val="fr-CA"/>
              </w:rPr>
              <w:t xml:space="preserve"> (</w:t>
            </w:r>
            <w:r w:rsidR="008F3B13">
              <w:rPr>
                <w:rFonts w:cs="Calibri"/>
                <w:szCs w:val="24"/>
                <w:lang w:val="fr-CA"/>
              </w:rPr>
              <w:t>nombre de places </w:t>
            </w:r>
            <w:r w:rsidR="00FB2292">
              <w:rPr>
                <w:rFonts w:cs="Calibri"/>
                <w:szCs w:val="24"/>
                <w:lang w:val="fr-CA"/>
              </w:rPr>
              <w:t>: ____</w:t>
            </w:r>
            <w:proofErr w:type="gramStart"/>
            <w:r w:rsidR="00FB2292">
              <w:rPr>
                <w:rFonts w:cs="Calibri"/>
                <w:szCs w:val="24"/>
                <w:lang w:val="fr-CA"/>
              </w:rPr>
              <w:t>_</w:t>
            </w:r>
            <w:r w:rsidR="00F23E34">
              <w:rPr>
                <w:rFonts w:cs="Calibri"/>
                <w:szCs w:val="24"/>
                <w:lang w:val="fr-CA"/>
              </w:rPr>
              <w:t xml:space="preserve"> </w:t>
            </w:r>
            <w:r w:rsidRPr="008F3B13">
              <w:rPr>
                <w:rFonts w:cs="Calibri"/>
                <w:szCs w:val="24"/>
                <w:lang w:val="fr-CA"/>
              </w:rPr>
              <w:t>)</w:t>
            </w:r>
            <w:proofErr w:type="gramEnd"/>
          </w:p>
          <w:p w14:paraId="0586F04D" w14:textId="77777777" w:rsidR="00A730D2" w:rsidRPr="00FC23B8" w:rsidRDefault="00A730D2" w:rsidP="00A730D2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</w:rPr>
              <w:sym w:font="Wingdings" w:char="F06F"/>
            </w:r>
            <w:r w:rsidRPr="00FC23B8">
              <w:rPr>
                <w:rFonts w:cs="Calibri"/>
                <w:szCs w:val="24"/>
                <w:lang w:val="fr-CA"/>
              </w:rPr>
              <w:t xml:space="preserve"> </w:t>
            </w:r>
            <w:r w:rsidR="00FC23B8" w:rsidRPr="00FC23B8">
              <w:rPr>
                <w:rFonts w:cs="Calibri"/>
                <w:szCs w:val="24"/>
                <w:lang w:val="fr-CA"/>
              </w:rPr>
              <w:t xml:space="preserve">Aire de stationnement </w:t>
            </w:r>
            <w:r w:rsidRPr="00FC23B8">
              <w:rPr>
                <w:rFonts w:cs="Calibri"/>
                <w:szCs w:val="24"/>
                <w:lang w:val="fr-CA"/>
              </w:rPr>
              <w:t>(</w:t>
            </w:r>
            <w:r w:rsidR="00FC23B8">
              <w:rPr>
                <w:rFonts w:cs="Calibri"/>
                <w:szCs w:val="24"/>
                <w:lang w:val="fr-CA"/>
              </w:rPr>
              <w:t>nombre de places </w:t>
            </w:r>
            <w:r w:rsidR="00FB2292">
              <w:rPr>
                <w:rFonts w:cs="Calibri"/>
                <w:szCs w:val="24"/>
                <w:lang w:val="fr-CA"/>
              </w:rPr>
              <w:t>: ____</w:t>
            </w:r>
            <w:proofErr w:type="gramStart"/>
            <w:r w:rsidR="00FB2292">
              <w:rPr>
                <w:rFonts w:cs="Calibri"/>
                <w:szCs w:val="24"/>
                <w:lang w:val="fr-CA"/>
              </w:rPr>
              <w:t>_</w:t>
            </w:r>
            <w:r w:rsidR="00F23E34">
              <w:rPr>
                <w:rFonts w:cs="Calibri"/>
                <w:szCs w:val="24"/>
                <w:lang w:val="fr-CA"/>
              </w:rPr>
              <w:t xml:space="preserve"> </w:t>
            </w:r>
            <w:r w:rsidRPr="00FC23B8">
              <w:rPr>
                <w:rFonts w:cs="Calibri"/>
                <w:szCs w:val="24"/>
                <w:lang w:val="fr-CA"/>
              </w:rPr>
              <w:t>)</w:t>
            </w:r>
            <w:proofErr w:type="gramEnd"/>
          </w:p>
          <w:p w14:paraId="24BD74A5" w14:textId="77777777" w:rsidR="00A730D2" w:rsidRPr="007831F4" w:rsidRDefault="00A730D2" w:rsidP="00A730D2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</w:rPr>
              <w:sym w:font="Wingdings" w:char="F06F"/>
            </w:r>
            <w:r w:rsidRPr="007831F4">
              <w:rPr>
                <w:rFonts w:cs="Calibri"/>
                <w:szCs w:val="24"/>
                <w:lang w:val="fr-CA"/>
              </w:rPr>
              <w:t xml:space="preserve"> </w:t>
            </w:r>
            <w:r w:rsidR="0014037D" w:rsidRPr="0014037D">
              <w:rPr>
                <w:rFonts w:cs="Arial"/>
                <w:szCs w:val="24"/>
                <w:lang w:val="fr-CA"/>
              </w:rPr>
              <w:t>Arrêt</w:t>
            </w:r>
            <w:r w:rsidR="0014037D" w:rsidRPr="0014037D">
              <w:rPr>
                <w:rFonts w:cs="Arial"/>
                <w:szCs w:val="24"/>
                <w:lang w:val="fr-CA"/>
              </w:rPr>
              <w:noBreakHyphen/>
              <w:t>minute</w:t>
            </w:r>
          </w:p>
          <w:p w14:paraId="13309A09" w14:textId="77777777" w:rsidR="00A730D2" w:rsidRPr="007831F4" w:rsidRDefault="00A730D2" w:rsidP="00A730D2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 w:rsidRPr="0014037D">
              <w:rPr>
                <w:rFonts w:cs="Calibri"/>
                <w:szCs w:val="24"/>
              </w:rPr>
              <w:sym w:font="Wingdings" w:char="F06F"/>
            </w:r>
            <w:r w:rsidRPr="007831F4">
              <w:rPr>
                <w:rFonts w:cs="Calibri"/>
                <w:szCs w:val="24"/>
                <w:lang w:val="fr-CA"/>
              </w:rPr>
              <w:t xml:space="preserve"> </w:t>
            </w:r>
            <w:r w:rsidR="007831F4" w:rsidRPr="007831F4">
              <w:rPr>
                <w:rFonts w:cs="Arial"/>
                <w:szCs w:val="24"/>
                <w:lang w:val="fr-CA"/>
              </w:rPr>
              <w:t>Zone de débarquement pour autobus d’école</w:t>
            </w:r>
          </w:p>
          <w:p w14:paraId="4A9218AC" w14:textId="77777777" w:rsidR="00A730D2" w:rsidRPr="008A13E3" w:rsidRDefault="00A730D2" w:rsidP="00A730D2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 w:rsidRPr="007831F4">
              <w:rPr>
                <w:rFonts w:cs="Calibri"/>
                <w:szCs w:val="24"/>
              </w:rPr>
              <w:sym w:font="Wingdings" w:char="F06F"/>
            </w:r>
            <w:r w:rsidRPr="008A13E3">
              <w:rPr>
                <w:rFonts w:cs="Calibri"/>
                <w:szCs w:val="24"/>
                <w:lang w:val="fr-CA"/>
              </w:rPr>
              <w:t xml:space="preserve"> </w:t>
            </w:r>
            <w:r w:rsidR="0076578C" w:rsidRPr="008A13E3">
              <w:rPr>
                <w:rFonts w:cs="Calibri"/>
                <w:szCs w:val="24"/>
                <w:lang w:val="fr-CA"/>
              </w:rPr>
              <w:t>Brigadiers</w:t>
            </w:r>
            <w:r w:rsidR="004C22E1">
              <w:rPr>
                <w:rFonts w:cs="Calibri"/>
                <w:szCs w:val="24"/>
                <w:lang w:val="fr-CA"/>
              </w:rPr>
              <w:t xml:space="preserve"> aux passages pour pié</w:t>
            </w:r>
            <w:r w:rsidR="00E25FF9">
              <w:rPr>
                <w:rFonts w:cs="Calibri"/>
                <w:szCs w:val="24"/>
                <w:lang w:val="fr-CA"/>
              </w:rPr>
              <w:t>tons</w:t>
            </w:r>
          </w:p>
          <w:p w14:paraId="61C94A4F" w14:textId="77777777" w:rsidR="00A730D2" w:rsidRPr="008A13E3" w:rsidRDefault="00A730D2" w:rsidP="00A730D2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</w:rPr>
              <w:sym w:font="Wingdings" w:char="F06F"/>
            </w:r>
            <w:r w:rsidRPr="008A13E3">
              <w:rPr>
                <w:rFonts w:cs="Calibri"/>
                <w:szCs w:val="24"/>
                <w:lang w:val="fr-CA"/>
              </w:rPr>
              <w:t xml:space="preserve"> </w:t>
            </w:r>
            <w:r w:rsidR="003D4F04">
              <w:rPr>
                <w:rFonts w:cs="Calibri"/>
                <w:szCs w:val="24"/>
                <w:lang w:val="fr-CA"/>
              </w:rPr>
              <w:t xml:space="preserve">Brigade scolaire </w:t>
            </w:r>
            <w:r w:rsidR="008A13E3" w:rsidRPr="008A13E3">
              <w:rPr>
                <w:rFonts w:cs="Calibri"/>
                <w:szCs w:val="24"/>
                <w:lang w:val="fr-CA"/>
              </w:rPr>
              <w:t>(</w:t>
            </w:r>
            <w:r w:rsidR="008A13E3" w:rsidRPr="008A13E3">
              <w:rPr>
                <w:rFonts w:cs="Arial"/>
                <w:szCs w:val="24"/>
                <w:lang w:val="fr-CA"/>
              </w:rPr>
              <w:t>adultes ou enfants)</w:t>
            </w:r>
          </w:p>
          <w:p w14:paraId="0234B203" w14:textId="77777777" w:rsidR="00A730D2" w:rsidRPr="001229D5" w:rsidRDefault="00A730D2" w:rsidP="00A730D2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 w:rsidRPr="008A13E3">
              <w:rPr>
                <w:rFonts w:cs="Calibri"/>
                <w:szCs w:val="24"/>
              </w:rPr>
              <w:sym w:font="Wingdings" w:char="F06F"/>
            </w:r>
            <w:r w:rsidRPr="001229D5">
              <w:rPr>
                <w:rFonts w:cs="Calibri"/>
                <w:szCs w:val="24"/>
                <w:lang w:val="fr-CA"/>
              </w:rPr>
              <w:t xml:space="preserve"> </w:t>
            </w:r>
            <w:r w:rsidR="001229D5" w:rsidRPr="001229D5">
              <w:rPr>
                <w:rFonts w:cs="Arial"/>
                <w:szCs w:val="24"/>
                <w:lang w:val="fr-CA"/>
              </w:rPr>
              <w:t>Arrêts de bus public desservant l’école</w:t>
            </w:r>
          </w:p>
          <w:p w14:paraId="3A9DD37D" w14:textId="77777777" w:rsidR="00A730D2" w:rsidRPr="00C13A56" w:rsidRDefault="00A730D2" w:rsidP="00A730D2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 w:rsidRPr="001229D5">
              <w:rPr>
                <w:rFonts w:cs="Calibri"/>
                <w:szCs w:val="24"/>
              </w:rPr>
              <w:sym w:font="Wingdings" w:char="F06F"/>
            </w:r>
            <w:r w:rsidRPr="00C13A56">
              <w:rPr>
                <w:rFonts w:cs="Calibri"/>
                <w:szCs w:val="24"/>
                <w:lang w:val="fr-CA"/>
              </w:rPr>
              <w:t xml:space="preserve"> </w:t>
            </w:r>
            <w:r w:rsidR="009B3662" w:rsidRPr="009B3662">
              <w:rPr>
                <w:rFonts w:cs="Calibri"/>
                <w:szCs w:val="24"/>
                <w:lang w:val="fr-CA"/>
              </w:rPr>
              <w:t>Dispositions de t</w:t>
            </w:r>
            <w:r w:rsidR="00C13A56" w:rsidRPr="009B3662">
              <w:rPr>
                <w:rFonts w:cs="Arial"/>
                <w:szCs w:val="24"/>
                <w:lang w:val="fr-CA"/>
              </w:rPr>
              <w:t xml:space="preserve">ransport </w:t>
            </w:r>
            <w:r w:rsidR="00C13A56" w:rsidRPr="00C13A56">
              <w:rPr>
                <w:rFonts w:cs="Arial"/>
                <w:szCs w:val="24"/>
                <w:lang w:val="fr-CA"/>
              </w:rPr>
              <w:t>pour programmes parascolaires</w:t>
            </w:r>
          </w:p>
          <w:p w14:paraId="53C7374E" w14:textId="77777777" w:rsidR="00A730D2" w:rsidRPr="00C13A56" w:rsidRDefault="00A730D2" w:rsidP="00A730D2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 w:rsidRPr="00C13A56">
              <w:rPr>
                <w:rFonts w:cs="Calibri"/>
                <w:szCs w:val="24"/>
              </w:rPr>
              <w:sym w:font="Wingdings" w:char="F06F"/>
            </w:r>
            <w:r w:rsidRPr="00C13A56">
              <w:rPr>
                <w:rFonts w:cs="Calibri"/>
                <w:szCs w:val="24"/>
                <w:lang w:val="fr-CA"/>
              </w:rPr>
              <w:t xml:space="preserve"> </w:t>
            </w:r>
            <w:r w:rsidR="00884859">
              <w:rPr>
                <w:rFonts w:cs="Calibri"/>
                <w:szCs w:val="24"/>
                <w:lang w:val="fr-CA"/>
              </w:rPr>
              <w:t>Passages pour piétons</w:t>
            </w:r>
          </w:p>
          <w:p w14:paraId="1CA19476" w14:textId="77777777" w:rsidR="00A730D2" w:rsidRPr="00C13A56" w:rsidRDefault="00A730D2" w:rsidP="00A730D2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</w:rPr>
              <w:sym w:font="Wingdings" w:char="F06F"/>
            </w:r>
            <w:r w:rsidRPr="00C13A56">
              <w:rPr>
                <w:rFonts w:cs="Calibri"/>
                <w:szCs w:val="24"/>
                <w:lang w:val="fr-CA"/>
              </w:rPr>
              <w:t xml:space="preserve"> </w:t>
            </w:r>
            <w:r w:rsidR="00884859">
              <w:rPr>
                <w:rFonts w:cs="Calibri"/>
                <w:szCs w:val="24"/>
                <w:lang w:val="fr-CA"/>
              </w:rPr>
              <w:t>Trottoirs</w:t>
            </w:r>
          </w:p>
          <w:p w14:paraId="7DC946A2" w14:textId="77777777" w:rsidR="00A730D2" w:rsidRPr="00C13A56" w:rsidRDefault="00A730D2" w:rsidP="00986A75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</w:rPr>
              <w:sym w:font="Wingdings" w:char="F06F"/>
            </w:r>
            <w:r w:rsidRPr="00C13A56">
              <w:rPr>
                <w:rFonts w:cs="Calibri"/>
                <w:szCs w:val="24"/>
                <w:lang w:val="fr-CA"/>
              </w:rPr>
              <w:t xml:space="preserve"> </w:t>
            </w:r>
            <w:r w:rsidR="00986A75">
              <w:rPr>
                <w:rFonts w:cs="Calibri"/>
                <w:szCs w:val="24"/>
                <w:lang w:val="fr-CA"/>
              </w:rPr>
              <w:t>Autre </w:t>
            </w:r>
            <w:r w:rsidRPr="00C13A56">
              <w:rPr>
                <w:rFonts w:cs="Calibri"/>
                <w:szCs w:val="24"/>
                <w:lang w:val="fr-CA"/>
              </w:rPr>
              <w:t>: _______________________________________</w:t>
            </w:r>
          </w:p>
        </w:tc>
      </w:tr>
      <w:tr w:rsidR="00A730D2" w:rsidRPr="00D21AF0" w14:paraId="66344B3D" w14:textId="77777777" w:rsidTr="005D6914">
        <w:tc>
          <w:tcPr>
            <w:tcW w:w="3843" w:type="dxa"/>
          </w:tcPr>
          <w:p w14:paraId="1646E6EC" w14:textId="77777777" w:rsidR="00A730D2" w:rsidRPr="008B1863" w:rsidRDefault="008B1863" w:rsidP="008B1863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 w:rsidRPr="008B1863">
              <w:rPr>
                <w:rFonts w:cs="Calibri"/>
                <w:szCs w:val="24"/>
                <w:lang w:val="fr-CA"/>
              </w:rPr>
              <w:lastRenderedPageBreak/>
              <w:t>R</w:t>
            </w:r>
            <w:r w:rsidR="00A730D2" w:rsidRPr="008B1863">
              <w:rPr>
                <w:rFonts w:cs="Calibri"/>
                <w:szCs w:val="24"/>
                <w:lang w:val="fr-CA"/>
              </w:rPr>
              <w:t>e</w:t>
            </w:r>
            <w:r w:rsidRPr="008B1863">
              <w:rPr>
                <w:rFonts w:cs="Calibri"/>
                <w:szCs w:val="24"/>
                <w:lang w:val="fr-CA"/>
              </w:rPr>
              <w:t>s</w:t>
            </w:r>
            <w:r w:rsidR="00A730D2" w:rsidRPr="008B1863">
              <w:rPr>
                <w:rFonts w:cs="Calibri"/>
                <w:szCs w:val="24"/>
                <w:lang w:val="fr-CA"/>
              </w:rPr>
              <w:t>sources</w:t>
            </w:r>
            <w:r w:rsidRPr="008B1863">
              <w:rPr>
                <w:rFonts w:cs="Calibri"/>
                <w:szCs w:val="24"/>
                <w:lang w:val="fr-CA"/>
              </w:rPr>
              <w:t xml:space="preserve"> actuelles en mati</w:t>
            </w:r>
            <w:r>
              <w:rPr>
                <w:rFonts w:cs="Calibri"/>
                <w:szCs w:val="24"/>
                <w:lang w:val="fr-CA"/>
              </w:rPr>
              <w:t xml:space="preserve">ère </w:t>
            </w:r>
            <w:r w:rsidR="00D84654">
              <w:rPr>
                <w:rFonts w:cs="Calibri"/>
                <w:szCs w:val="24"/>
                <w:lang w:val="fr-CA"/>
              </w:rPr>
              <w:t xml:space="preserve">de programmes </w:t>
            </w:r>
            <w:r>
              <w:rPr>
                <w:rFonts w:cs="Calibri"/>
                <w:szCs w:val="24"/>
                <w:lang w:val="fr-CA"/>
              </w:rPr>
              <w:t>d</w:t>
            </w:r>
            <w:r w:rsidRPr="008B1863">
              <w:rPr>
                <w:rFonts w:cs="Calibri"/>
                <w:szCs w:val="24"/>
                <w:lang w:val="fr-CA"/>
              </w:rPr>
              <w:t>’</w:t>
            </w:r>
            <w:r>
              <w:rPr>
                <w:rFonts w:cs="Calibri"/>
                <w:szCs w:val="24"/>
                <w:lang w:val="fr-CA"/>
              </w:rPr>
              <w:t>é</w:t>
            </w:r>
            <w:r w:rsidRPr="008B1863">
              <w:rPr>
                <w:rFonts w:cs="Calibri"/>
                <w:szCs w:val="24"/>
                <w:lang w:val="fr-CA"/>
              </w:rPr>
              <w:t>ducation</w:t>
            </w:r>
            <w:r>
              <w:rPr>
                <w:rFonts w:cs="Calibri"/>
                <w:szCs w:val="24"/>
                <w:lang w:val="fr-CA"/>
              </w:rPr>
              <w:t xml:space="preserve"> à la sécurité</w:t>
            </w:r>
          </w:p>
        </w:tc>
        <w:tc>
          <w:tcPr>
            <w:tcW w:w="6465" w:type="dxa"/>
          </w:tcPr>
          <w:p w14:paraId="3915A295" w14:textId="77777777" w:rsidR="00A730D2" w:rsidRPr="00420A5D" w:rsidRDefault="00A730D2" w:rsidP="00A730D2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</w:rPr>
              <w:sym w:font="Wingdings" w:char="F06F"/>
            </w:r>
            <w:r w:rsidRPr="00C152A5">
              <w:rPr>
                <w:rFonts w:cs="Calibri"/>
                <w:szCs w:val="24"/>
                <w:lang w:val="fr-CA"/>
              </w:rPr>
              <w:t xml:space="preserve"> </w:t>
            </w:r>
            <w:r w:rsidR="00563558">
              <w:rPr>
                <w:rFonts w:cs="Calibri"/>
                <w:szCs w:val="24"/>
                <w:lang w:val="fr-CA"/>
              </w:rPr>
              <w:t xml:space="preserve">Éducation à la </w:t>
            </w:r>
            <w:r w:rsidR="00420A5D">
              <w:rPr>
                <w:rFonts w:cs="Calibri"/>
                <w:szCs w:val="24"/>
                <w:lang w:val="fr-CA"/>
              </w:rPr>
              <w:t>sécurité routière </w:t>
            </w:r>
            <w:r w:rsidR="00C152A5" w:rsidRPr="00C152A5">
              <w:rPr>
                <w:rFonts w:cs="Calibri"/>
                <w:szCs w:val="24"/>
                <w:lang w:val="fr-CA"/>
              </w:rPr>
              <w:t xml:space="preserve">: </w:t>
            </w:r>
            <w:r w:rsidR="00C152A5" w:rsidRPr="001866CE">
              <w:rPr>
                <w:rFonts w:cs="Calibri"/>
                <w:szCs w:val="24"/>
                <w:lang w:val="fr-CA"/>
              </w:rPr>
              <w:t xml:space="preserve">qui </w:t>
            </w:r>
            <w:r w:rsidR="005F75E5" w:rsidRPr="00403B4C">
              <w:rPr>
                <w:rFonts w:cs="Calibri"/>
                <w:szCs w:val="24"/>
                <w:lang w:val="fr-CA"/>
              </w:rPr>
              <w:t>l’offre</w:t>
            </w:r>
            <w:r w:rsidRPr="00C152A5">
              <w:rPr>
                <w:rFonts w:cs="Calibri"/>
                <w:szCs w:val="24"/>
                <w:lang w:val="fr-CA"/>
              </w:rPr>
              <w:t xml:space="preserve">, </w:t>
            </w:r>
            <w:r w:rsidR="00C152A5" w:rsidRPr="00C152A5">
              <w:rPr>
                <w:rFonts w:cs="Calibri"/>
                <w:szCs w:val="24"/>
                <w:lang w:val="fr-CA"/>
              </w:rPr>
              <w:t xml:space="preserve">pour </w:t>
            </w:r>
            <w:r w:rsidR="00420A5D">
              <w:rPr>
                <w:rFonts w:cs="Calibri"/>
                <w:szCs w:val="24"/>
                <w:lang w:val="fr-CA"/>
              </w:rPr>
              <w:t>quel</w:t>
            </w:r>
            <w:r w:rsidR="00C152A5" w:rsidRPr="00C152A5">
              <w:rPr>
                <w:rFonts w:cs="Calibri"/>
                <w:szCs w:val="24"/>
                <w:lang w:val="fr-CA"/>
              </w:rPr>
              <w:t xml:space="preserve">s niveaux d’étude, et </w:t>
            </w:r>
            <w:r w:rsidR="00C152A5">
              <w:rPr>
                <w:rFonts w:cs="Calibri"/>
                <w:szCs w:val="24"/>
                <w:lang w:val="fr-CA"/>
              </w:rPr>
              <w:t>à quelle fréquence </w:t>
            </w:r>
            <w:r w:rsidRPr="00C152A5">
              <w:rPr>
                <w:rFonts w:cs="Calibri"/>
                <w:szCs w:val="24"/>
                <w:lang w:val="fr-CA"/>
              </w:rPr>
              <w:t xml:space="preserve">? </w:t>
            </w:r>
            <w:r w:rsidRPr="00420A5D">
              <w:rPr>
                <w:rFonts w:cs="Calibri"/>
                <w:szCs w:val="24"/>
                <w:lang w:val="fr-CA"/>
              </w:rPr>
              <w:t>_____________________________</w:t>
            </w:r>
            <w:r w:rsidR="00493CB0" w:rsidRPr="00420A5D">
              <w:rPr>
                <w:rFonts w:cs="Calibri"/>
                <w:szCs w:val="24"/>
                <w:lang w:val="fr-CA"/>
              </w:rPr>
              <w:t>__</w:t>
            </w:r>
            <w:r w:rsidR="00C152A5" w:rsidRPr="00420A5D">
              <w:rPr>
                <w:rFonts w:cs="Calibri"/>
                <w:szCs w:val="24"/>
                <w:lang w:val="fr-CA"/>
              </w:rPr>
              <w:t>___________________</w:t>
            </w:r>
          </w:p>
          <w:p w14:paraId="0E0B0679" w14:textId="77777777" w:rsidR="00A730D2" w:rsidRDefault="00A730D2" w:rsidP="00A730D2">
            <w:pPr>
              <w:spacing w:beforeLines="80" w:before="192" w:afterLines="80" w:after="192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________________________________________________</w:t>
            </w:r>
            <w:r w:rsidR="00493CB0">
              <w:rPr>
                <w:rFonts w:cs="Calibri"/>
                <w:szCs w:val="24"/>
              </w:rPr>
              <w:t>__</w:t>
            </w:r>
          </w:p>
          <w:p w14:paraId="5804095A" w14:textId="77777777" w:rsidR="00A730D2" w:rsidRPr="00420A5D" w:rsidRDefault="00A730D2" w:rsidP="00A730D2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</w:rPr>
              <w:sym w:font="Wingdings" w:char="F06F"/>
            </w:r>
            <w:r w:rsidRPr="00C152A5">
              <w:rPr>
                <w:rFonts w:cs="Calibri"/>
                <w:szCs w:val="24"/>
                <w:lang w:val="fr-CA"/>
              </w:rPr>
              <w:t xml:space="preserve"> </w:t>
            </w:r>
            <w:r w:rsidR="00563558">
              <w:rPr>
                <w:rFonts w:cs="Calibri"/>
                <w:szCs w:val="24"/>
                <w:lang w:val="fr-CA"/>
              </w:rPr>
              <w:t xml:space="preserve">Éducation à la </w:t>
            </w:r>
            <w:r w:rsidR="00D710D6">
              <w:rPr>
                <w:rFonts w:cs="Calibri"/>
                <w:szCs w:val="24"/>
                <w:lang w:val="fr-CA"/>
              </w:rPr>
              <w:t>sécurité</w:t>
            </w:r>
            <w:r w:rsidR="00D710D6" w:rsidRPr="00C152A5">
              <w:rPr>
                <w:rFonts w:cs="Calibri"/>
                <w:szCs w:val="24"/>
                <w:lang w:val="fr-CA"/>
              </w:rPr>
              <w:t xml:space="preserve"> </w:t>
            </w:r>
            <w:r w:rsidR="00D710D6">
              <w:rPr>
                <w:rFonts w:cs="Calibri"/>
                <w:szCs w:val="24"/>
                <w:lang w:val="fr-CA"/>
              </w:rPr>
              <w:t>piétonne </w:t>
            </w:r>
            <w:r w:rsidR="00C152A5" w:rsidRPr="00C152A5">
              <w:rPr>
                <w:rFonts w:cs="Calibri"/>
                <w:szCs w:val="24"/>
                <w:lang w:val="fr-CA"/>
              </w:rPr>
              <w:t xml:space="preserve">: </w:t>
            </w:r>
            <w:r w:rsidR="00C152A5" w:rsidRPr="001866CE">
              <w:rPr>
                <w:rFonts w:cs="Calibri"/>
                <w:szCs w:val="24"/>
                <w:lang w:val="fr-CA"/>
              </w:rPr>
              <w:t xml:space="preserve">qui </w:t>
            </w:r>
            <w:r w:rsidR="005F75E5" w:rsidRPr="00403B4C">
              <w:rPr>
                <w:rFonts w:cs="Calibri"/>
                <w:szCs w:val="24"/>
                <w:lang w:val="fr-CA"/>
              </w:rPr>
              <w:t>l’offre</w:t>
            </w:r>
            <w:r w:rsidR="00C152A5" w:rsidRPr="00C152A5">
              <w:rPr>
                <w:rFonts w:cs="Calibri"/>
                <w:szCs w:val="24"/>
                <w:lang w:val="fr-CA"/>
              </w:rPr>
              <w:t xml:space="preserve">, pour </w:t>
            </w:r>
            <w:r w:rsidR="00420A5D">
              <w:rPr>
                <w:rFonts w:cs="Calibri"/>
                <w:szCs w:val="24"/>
                <w:lang w:val="fr-CA"/>
              </w:rPr>
              <w:t>quel</w:t>
            </w:r>
            <w:r w:rsidR="00C152A5" w:rsidRPr="00C152A5">
              <w:rPr>
                <w:rFonts w:cs="Calibri"/>
                <w:szCs w:val="24"/>
                <w:lang w:val="fr-CA"/>
              </w:rPr>
              <w:t xml:space="preserve">s niveaux d’étude, et </w:t>
            </w:r>
            <w:r w:rsidR="00C152A5">
              <w:rPr>
                <w:rFonts w:cs="Calibri"/>
                <w:szCs w:val="24"/>
                <w:lang w:val="fr-CA"/>
              </w:rPr>
              <w:t>à quelle fréquence </w:t>
            </w:r>
            <w:r w:rsidR="00C152A5" w:rsidRPr="00C152A5">
              <w:rPr>
                <w:rFonts w:cs="Calibri"/>
                <w:szCs w:val="24"/>
                <w:lang w:val="fr-CA"/>
              </w:rPr>
              <w:t>?</w:t>
            </w:r>
            <w:r w:rsidRPr="00C152A5">
              <w:rPr>
                <w:rFonts w:cs="Calibri"/>
                <w:szCs w:val="24"/>
                <w:lang w:val="fr-CA"/>
              </w:rPr>
              <w:t xml:space="preserve"> </w:t>
            </w:r>
            <w:r w:rsidRPr="00420A5D">
              <w:rPr>
                <w:rFonts w:cs="Calibri"/>
                <w:szCs w:val="24"/>
                <w:lang w:val="fr-CA"/>
              </w:rPr>
              <w:t>_____________________________</w:t>
            </w:r>
            <w:r w:rsidR="00493CB0" w:rsidRPr="00420A5D">
              <w:rPr>
                <w:rFonts w:cs="Calibri"/>
                <w:szCs w:val="24"/>
                <w:lang w:val="fr-CA"/>
              </w:rPr>
              <w:t>__</w:t>
            </w:r>
            <w:r w:rsidR="00C152A5" w:rsidRPr="00420A5D">
              <w:rPr>
                <w:rFonts w:cs="Calibri"/>
                <w:szCs w:val="24"/>
                <w:lang w:val="fr-CA"/>
              </w:rPr>
              <w:t>___________________</w:t>
            </w:r>
          </w:p>
          <w:p w14:paraId="2DE7A0C8" w14:textId="77777777" w:rsidR="00A730D2" w:rsidRDefault="00A730D2" w:rsidP="00A730D2">
            <w:pPr>
              <w:spacing w:beforeLines="80" w:before="192" w:afterLines="80" w:after="192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________________________________________________</w:t>
            </w:r>
            <w:r w:rsidR="00493CB0">
              <w:rPr>
                <w:rFonts w:cs="Calibri"/>
                <w:szCs w:val="24"/>
              </w:rPr>
              <w:t>__</w:t>
            </w:r>
          </w:p>
          <w:p w14:paraId="2A0FDF64" w14:textId="77777777" w:rsidR="00A730D2" w:rsidRPr="00420A5D" w:rsidRDefault="00A730D2" w:rsidP="00A730D2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</w:rPr>
              <w:sym w:font="Wingdings" w:char="F06F"/>
            </w:r>
            <w:r w:rsidRPr="00C152A5">
              <w:rPr>
                <w:rFonts w:cs="Calibri"/>
                <w:szCs w:val="24"/>
                <w:lang w:val="fr-CA"/>
              </w:rPr>
              <w:t xml:space="preserve"> </w:t>
            </w:r>
            <w:r w:rsidR="00563558">
              <w:rPr>
                <w:rFonts w:cs="Calibri"/>
                <w:szCs w:val="24"/>
                <w:lang w:val="fr-CA"/>
              </w:rPr>
              <w:t xml:space="preserve">Éducation à la </w:t>
            </w:r>
            <w:r w:rsidR="00D710D6">
              <w:rPr>
                <w:rFonts w:cs="Calibri"/>
                <w:szCs w:val="24"/>
                <w:lang w:val="fr-CA"/>
              </w:rPr>
              <w:t>sécurité</w:t>
            </w:r>
            <w:r w:rsidR="00D710D6" w:rsidRPr="00C152A5">
              <w:rPr>
                <w:rFonts w:cs="Calibri"/>
                <w:szCs w:val="24"/>
                <w:lang w:val="fr-CA"/>
              </w:rPr>
              <w:t xml:space="preserve"> </w:t>
            </w:r>
            <w:r w:rsidR="00D710D6">
              <w:rPr>
                <w:rFonts w:cs="Calibri"/>
                <w:szCs w:val="24"/>
                <w:lang w:val="fr-CA"/>
              </w:rPr>
              <w:t>à vélo </w:t>
            </w:r>
            <w:r w:rsidR="00C152A5" w:rsidRPr="00C152A5">
              <w:rPr>
                <w:rFonts w:cs="Calibri"/>
                <w:szCs w:val="24"/>
                <w:lang w:val="fr-CA"/>
              </w:rPr>
              <w:t xml:space="preserve">: </w:t>
            </w:r>
            <w:r w:rsidR="00C152A5" w:rsidRPr="001866CE">
              <w:rPr>
                <w:rFonts w:cs="Calibri"/>
                <w:szCs w:val="24"/>
                <w:lang w:val="fr-CA"/>
              </w:rPr>
              <w:t xml:space="preserve">qui </w:t>
            </w:r>
            <w:r w:rsidR="005F75E5" w:rsidRPr="00403B4C">
              <w:rPr>
                <w:rFonts w:cs="Calibri"/>
                <w:szCs w:val="24"/>
                <w:lang w:val="fr-CA"/>
              </w:rPr>
              <w:t>l’offre</w:t>
            </w:r>
            <w:r w:rsidR="00C152A5" w:rsidRPr="00C152A5">
              <w:rPr>
                <w:rFonts w:cs="Calibri"/>
                <w:szCs w:val="24"/>
                <w:lang w:val="fr-CA"/>
              </w:rPr>
              <w:t xml:space="preserve">, pour </w:t>
            </w:r>
            <w:r w:rsidR="00420A5D">
              <w:rPr>
                <w:rFonts w:cs="Calibri"/>
                <w:szCs w:val="24"/>
                <w:lang w:val="fr-CA"/>
              </w:rPr>
              <w:t>quel</w:t>
            </w:r>
            <w:r w:rsidR="00C152A5" w:rsidRPr="00C152A5">
              <w:rPr>
                <w:rFonts w:cs="Calibri"/>
                <w:szCs w:val="24"/>
                <w:lang w:val="fr-CA"/>
              </w:rPr>
              <w:t xml:space="preserve">s niveaux d’étude, et </w:t>
            </w:r>
            <w:r w:rsidR="00C152A5">
              <w:rPr>
                <w:rFonts w:cs="Calibri"/>
                <w:szCs w:val="24"/>
                <w:lang w:val="fr-CA"/>
              </w:rPr>
              <w:t>à quelle fréquence </w:t>
            </w:r>
            <w:r w:rsidR="00C152A5" w:rsidRPr="00C152A5">
              <w:rPr>
                <w:rFonts w:cs="Calibri"/>
                <w:szCs w:val="24"/>
                <w:lang w:val="fr-CA"/>
              </w:rPr>
              <w:t>?</w:t>
            </w:r>
            <w:r w:rsidRPr="00C152A5">
              <w:rPr>
                <w:rFonts w:cs="Calibri"/>
                <w:szCs w:val="24"/>
                <w:lang w:val="fr-CA"/>
              </w:rPr>
              <w:t xml:space="preserve"> </w:t>
            </w:r>
            <w:r w:rsidRPr="00420A5D">
              <w:rPr>
                <w:rFonts w:cs="Calibri"/>
                <w:szCs w:val="24"/>
                <w:lang w:val="fr-CA"/>
              </w:rPr>
              <w:t>__________________________________</w:t>
            </w:r>
            <w:r w:rsidR="00493CB0" w:rsidRPr="00420A5D">
              <w:rPr>
                <w:rFonts w:cs="Calibri"/>
                <w:szCs w:val="24"/>
                <w:lang w:val="fr-CA"/>
              </w:rPr>
              <w:t>__</w:t>
            </w:r>
            <w:r w:rsidR="00C152A5" w:rsidRPr="00420A5D">
              <w:rPr>
                <w:rFonts w:cs="Calibri"/>
                <w:szCs w:val="24"/>
                <w:lang w:val="fr-CA"/>
              </w:rPr>
              <w:t>______________</w:t>
            </w:r>
          </w:p>
          <w:p w14:paraId="3DF9C4C9" w14:textId="77777777" w:rsidR="00A730D2" w:rsidRDefault="00A730D2" w:rsidP="00A730D2">
            <w:pPr>
              <w:spacing w:beforeLines="80" w:before="192" w:afterLines="80" w:after="192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________________________________________________</w:t>
            </w:r>
            <w:r w:rsidR="00493CB0">
              <w:rPr>
                <w:rFonts w:cs="Calibri"/>
                <w:szCs w:val="24"/>
              </w:rPr>
              <w:t>__</w:t>
            </w:r>
          </w:p>
          <w:p w14:paraId="31FF3B79" w14:textId="77777777" w:rsidR="00A730D2" w:rsidRPr="00D31F01" w:rsidRDefault="00A730D2" w:rsidP="00A730D2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</w:rPr>
              <w:sym w:font="Wingdings" w:char="F06F"/>
            </w:r>
            <w:r w:rsidRPr="00D31F01">
              <w:rPr>
                <w:rFonts w:cs="Calibri"/>
                <w:szCs w:val="24"/>
                <w:lang w:val="fr-CA"/>
              </w:rPr>
              <w:t xml:space="preserve"> </w:t>
            </w:r>
            <w:r w:rsidR="00D31F01" w:rsidRPr="00D31F01">
              <w:rPr>
                <w:rFonts w:cs="Calibri"/>
                <w:szCs w:val="24"/>
                <w:lang w:val="fr-CA"/>
              </w:rPr>
              <w:t xml:space="preserve">Agent de liaison du service de </w:t>
            </w:r>
            <w:r w:rsidR="00D31F01">
              <w:rPr>
                <w:rFonts w:cs="Calibri"/>
                <w:szCs w:val="24"/>
                <w:lang w:val="fr-CA"/>
              </w:rPr>
              <w:t>police</w:t>
            </w:r>
          </w:p>
          <w:p w14:paraId="27994C61" w14:textId="77777777" w:rsidR="00A730D2" w:rsidRPr="00420A5D" w:rsidRDefault="00A730D2" w:rsidP="00A730D2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</w:rPr>
              <w:sym w:font="Wingdings" w:char="F06F"/>
            </w:r>
            <w:r w:rsidRPr="00C152A5">
              <w:rPr>
                <w:rFonts w:cs="Calibri"/>
                <w:szCs w:val="24"/>
                <w:lang w:val="fr-CA"/>
              </w:rPr>
              <w:t xml:space="preserve"> </w:t>
            </w:r>
            <w:r w:rsidR="00563558">
              <w:rPr>
                <w:rFonts w:cs="Calibri"/>
                <w:szCs w:val="24"/>
                <w:lang w:val="fr-CA"/>
              </w:rPr>
              <w:t xml:space="preserve">Éducation </w:t>
            </w:r>
            <w:r w:rsidR="00B22E92">
              <w:rPr>
                <w:rFonts w:cs="Calibri"/>
                <w:szCs w:val="24"/>
                <w:lang w:val="fr-CA"/>
              </w:rPr>
              <w:t xml:space="preserve">à la </w:t>
            </w:r>
            <w:r w:rsidR="00071061">
              <w:rPr>
                <w:rFonts w:cs="Calibri"/>
                <w:szCs w:val="24"/>
                <w:lang w:val="fr-CA"/>
              </w:rPr>
              <w:t xml:space="preserve">lutte </w:t>
            </w:r>
            <w:r w:rsidR="00667260">
              <w:rPr>
                <w:rFonts w:cs="Calibri"/>
                <w:szCs w:val="24"/>
                <w:lang w:val="fr-CA"/>
              </w:rPr>
              <w:t>contre l’intimidation </w:t>
            </w:r>
            <w:r w:rsidR="00C152A5" w:rsidRPr="00C152A5">
              <w:rPr>
                <w:rFonts w:cs="Calibri"/>
                <w:szCs w:val="24"/>
                <w:lang w:val="fr-CA"/>
              </w:rPr>
              <w:t xml:space="preserve">: </w:t>
            </w:r>
            <w:r w:rsidR="00C152A5" w:rsidRPr="001866CE">
              <w:rPr>
                <w:rFonts w:cs="Calibri"/>
                <w:szCs w:val="24"/>
                <w:lang w:val="fr-CA"/>
              </w:rPr>
              <w:t xml:space="preserve">qui </w:t>
            </w:r>
            <w:r w:rsidR="005F75E5" w:rsidRPr="00E91E72">
              <w:rPr>
                <w:rFonts w:cs="Calibri"/>
                <w:szCs w:val="24"/>
                <w:lang w:val="fr-CA"/>
              </w:rPr>
              <w:t>l’offre</w:t>
            </w:r>
            <w:r w:rsidR="00C152A5" w:rsidRPr="00C152A5">
              <w:rPr>
                <w:rFonts w:cs="Calibri"/>
                <w:szCs w:val="24"/>
                <w:lang w:val="fr-CA"/>
              </w:rPr>
              <w:t xml:space="preserve">, pour </w:t>
            </w:r>
            <w:r w:rsidR="00420A5D">
              <w:rPr>
                <w:rFonts w:cs="Calibri"/>
                <w:szCs w:val="24"/>
                <w:lang w:val="fr-CA"/>
              </w:rPr>
              <w:t>quel</w:t>
            </w:r>
            <w:r w:rsidR="00C152A5" w:rsidRPr="00C152A5">
              <w:rPr>
                <w:rFonts w:cs="Calibri"/>
                <w:szCs w:val="24"/>
                <w:lang w:val="fr-CA"/>
              </w:rPr>
              <w:t xml:space="preserve">s niveaux d’étude, et </w:t>
            </w:r>
            <w:r w:rsidR="00C152A5">
              <w:rPr>
                <w:rFonts w:cs="Calibri"/>
                <w:szCs w:val="24"/>
                <w:lang w:val="fr-CA"/>
              </w:rPr>
              <w:t>à quelle fréquence </w:t>
            </w:r>
            <w:r w:rsidR="00C152A5" w:rsidRPr="00C152A5">
              <w:rPr>
                <w:rFonts w:cs="Calibri"/>
                <w:szCs w:val="24"/>
                <w:lang w:val="fr-CA"/>
              </w:rPr>
              <w:t>?</w:t>
            </w:r>
            <w:r w:rsidRPr="00C152A5">
              <w:rPr>
                <w:rFonts w:cs="Calibri"/>
                <w:szCs w:val="24"/>
                <w:lang w:val="fr-CA"/>
              </w:rPr>
              <w:t xml:space="preserve"> </w:t>
            </w:r>
            <w:r w:rsidRPr="00420A5D">
              <w:rPr>
                <w:rFonts w:cs="Calibri"/>
                <w:szCs w:val="24"/>
                <w:lang w:val="fr-CA"/>
              </w:rPr>
              <w:t>_____________________________</w:t>
            </w:r>
            <w:r w:rsidR="00493CB0" w:rsidRPr="00420A5D">
              <w:rPr>
                <w:rFonts w:cs="Calibri"/>
                <w:szCs w:val="24"/>
                <w:lang w:val="fr-CA"/>
              </w:rPr>
              <w:t>__</w:t>
            </w:r>
            <w:r w:rsidR="005A3211" w:rsidRPr="00420A5D">
              <w:rPr>
                <w:rFonts w:cs="Calibri"/>
                <w:szCs w:val="24"/>
                <w:lang w:val="fr-CA"/>
              </w:rPr>
              <w:t>___________________</w:t>
            </w:r>
          </w:p>
          <w:p w14:paraId="3F13DA4A" w14:textId="77777777" w:rsidR="00A730D2" w:rsidRDefault="00A730D2" w:rsidP="00A730D2">
            <w:pPr>
              <w:spacing w:beforeLines="80" w:before="192" w:afterLines="80" w:after="192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________________________________________________</w:t>
            </w:r>
            <w:r w:rsidR="00493CB0">
              <w:rPr>
                <w:rFonts w:cs="Calibri"/>
                <w:szCs w:val="24"/>
              </w:rPr>
              <w:t>__</w:t>
            </w:r>
          </w:p>
          <w:p w14:paraId="77AA136F" w14:textId="77777777" w:rsidR="00A34008" w:rsidRPr="00AC11D1" w:rsidRDefault="00A34008" w:rsidP="00A34008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</w:rPr>
              <w:sym w:font="Wingdings" w:char="F06F"/>
            </w:r>
            <w:r w:rsidRPr="001C5760">
              <w:rPr>
                <w:rFonts w:cs="Calibri"/>
                <w:szCs w:val="24"/>
                <w:lang w:val="fr-CA"/>
              </w:rPr>
              <w:t xml:space="preserve"> </w:t>
            </w:r>
            <w:r w:rsidR="002D2CCF">
              <w:rPr>
                <w:rFonts w:cs="Calibri"/>
                <w:szCs w:val="24"/>
                <w:lang w:val="fr-CA"/>
              </w:rPr>
              <w:t xml:space="preserve">Éducation à la </w:t>
            </w:r>
            <w:r w:rsidR="00C8694A">
              <w:rPr>
                <w:rFonts w:cs="Calibri"/>
                <w:szCs w:val="24"/>
                <w:lang w:val="fr-CA"/>
              </w:rPr>
              <w:t>sécurité</w:t>
            </w:r>
            <w:r w:rsidR="00C8694A" w:rsidRPr="00C152A5">
              <w:rPr>
                <w:rFonts w:cs="Calibri"/>
                <w:szCs w:val="24"/>
                <w:lang w:val="fr-CA"/>
              </w:rPr>
              <w:t xml:space="preserve"> </w:t>
            </w:r>
            <w:r w:rsidR="00C8694A">
              <w:rPr>
                <w:rFonts w:cs="Calibri"/>
                <w:szCs w:val="24"/>
                <w:lang w:val="fr-CA"/>
              </w:rPr>
              <w:t xml:space="preserve">des installations hydroélectriques </w:t>
            </w:r>
            <w:r w:rsidR="00050A47" w:rsidRPr="001C5760">
              <w:rPr>
                <w:rFonts w:cs="Calibri"/>
                <w:szCs w:val="24"/>
                <w:lang w:val="fr-CA"/>
              </w:rPr>
              <w:t>(li</w:t>
            </w:r>
            <w:r w:rsidR="00C8694A">
              <w:rPr>
                <w:rFonts w:cs="Calibri"/>
                <w:szCs w:val="24"/>
                <w:lang w:val="fr-CA"/>
              </w:rPr>
              <w:t>g</w:t>
            </w:r>
            <w:r w:rsidR="00050A47" w:rsidRPr="001C5760">
              <w:rPr>
                <w:rFonts w:cs="Calibri"/>
                <w:szCs w:val="24"/>
                <w:lang w:val="fr-CA"/>
              </w:rPr>
              <w:t xml:space="preserve">nes </w:t>
            </w:r>
            <w:r w:rsidR="00C8694A">
              <w:rPr>
                <w:rFonts w:cs="Calibri"/>
                <w:szCs w:val="24"/>
                <w:lang w:val="fr-CA"/>
              </w:rPr>
              <w:t>et champs hydroélectriques</w:t>
            </w:r>
            <w:r w:rsidR="00050A47" w:rsidRPr="001C5760">
              <w:rPr>
                <w:rFonts w:cs="Calibri"/>
                <w:szCs w:val="24"/>
                <w:lang w:val="fr-CA"/>
              </w:rPr>
              <w:t>)</w:t>
            </w:r>
            <w:r w:rsidR="001C5760" w:rsidRPr="001C5760">
              <w:rPr>
                <w:rFonts w:cs="Calibri"/>
                <w:szCs w:val="24"/>
                <w:lang w:val="fr-CA"/>
              </w:rPr>
              <w:t xml:space="preserve"> : </w:t>
            </w:r>
            <w:r w:rsidR="00AC11D1">
              <w:rPr>
                <w:rFonts w:cs="Calibri"/>
                <w:szCs w:val="24"/>
                <w:lang w:val="fr-CA"/>
              </w:rPr>
              <w:t>qui l’offre</w:t>
            </w:r>
            <w:r w:rsidR="001C5760" w:rsidRPr="00C152A5">
              <w:rPr>
                <w:rFonts w:cs="Calibri"/>
                <w:szCs w:val="24"/>
                <w:lang w:val="fr-CA"/>
              </w:rPr>
              <w:t xml:space="preserve">, pour </w:t>
            </w:r>
            <w:r w:rsidR="001C5760">
              <w:rPr>
                <w:rFonts w:cs="Calibri"/>
                <w:szCs w:val="24"/>
                <w:lang w:val="fr-CA"/>
              </w:rPr>
              <w:t>quel</w:t>
            </w:r>
            <w:r w:rsidR="001C5760" w:rsidRPr="00C152A5">
              <w:rPr>
                <w:rFonts w:cs="Calibri"/>
                <w:szCs w:val="24"/>
                <w:lang w:val="fr-CA"/>
              </w:rPr>
              <w:t xml:space="preserve">s niveaux d’étude, et </w:t>
            </w:r>
            <w:r w:rsidR="001C5760">
              <w:rPr>
                <w:rFonts w:cs="Calibri"/>
                <w:szCs w:val="24"/>
                <w:lang w:val="fr-CA"/>
              </w:rPr>
              <w:t>à quelle fréquence </w:t>
            </w:r>
            <w:r w:rsidR="001C5760" w:rsidRPr="00C152A5">
              <w:rPr>
                <w:rFonts w:cs="Calibri"/>
                <w:szCs w:val="24"/>
                <w:lang w:val="fr-CA"/>
              </w:rPr>
              <w:t>?</w:t>
            </w:r>
            <w:r w:rsidRPr="001C5760">
              <w:rPr>
                <w:rFonts w:cs="Calibri"/>
                <w:szCs w:val="24"/>
                <w:lang w:val="fr-CA"/>
              </w:rPr>
              <w:t xml:space="preserve"> </w:t>
            </w:r>
            <w:r w:rsidRPr="00AC11D1">
              <w:rPr>
                <w:rFonts w:cs="Calibri"/>
                <w:szCs w:val="24"/>
                <w:lang w:val="fr-CA"/>
              </w:rPr>
              <w:t>___________</w:t>
            </w:r>
            <w:r w:rsidR="001C5760" w:rsidRPr="00AC11D1">
              <w:rPr>
                <w:rFonts w:cs="Calibri"/>
                <w:szCs w:val="24"/>
                <w:lang w:val="fr-CA"/>
              </w:rPr>
              <w:t>_______________________________________</w:t>
            </w:r>
          </w:p>
          <w:p w14:paraId="52B87F43" w14:textId="77777777" w:rsidR="00A34008" w:rsidRPr="00AC11D1" w:rsidRDefault="00A34008" w:rsidP="00A34008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 w:rsidRPr="00AC11D1">
              <w:rPr>
                <w:rFonts w:cs="Calibri"/>
                <w:szCs w:val="24"/>
                <w:lang w:val="fr-CA"/>
              </w:rPr>
              <w:t>________________________________________________</w:t>
            </w:r>
            <w:r w:rsidR="00493CB0" w:rsidRPr="00AC11D1">
              <w:rPr>
                <w:rFonts w:cs="Calibri"/>
                <w:szCs w:val="24"/>
                <w:lang w:val="fr-CA"/>
              </w:rPr>
              <w:t>__</w:t>
            </w:r>
          </w:p>
          <w:p w14:paraId="0AF70396" w14:textId="77777777" w:rsidR="00A730D2" w:rsidRPr="00AC11D1" w:rsidRDefault="00A730D2" w:rsidP="00A730D2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</w:rPr>
              <w:sym w:font="Wingdings" w:char="F06F"/>
            </w:r>
            <w:r w:rsidRPr="00AC11D1">
              <w:rPr>
                <w:rFonts w:cs="Calibri"/>
                <w:szCs w:val="24"/>
                <w:lang w:val="fr-CA"/>
              </w:rPr>
              <w:t xml:space="preserve"> </w:t>
            </w:r>
            <w:r w:rsidR="00530951" w:rsidRPr="00AC11D1">
              <w:rPr>
                <w:rFonts w:cs="Calibri"/>
                <w:szCs w:val="24"/>
                <w:lang w:val="fr-CA"/>
              </w:rPr>
              <w:t>Autre </w:t>
            </w:r>
            <w:r w:rsidRPr="00AC11D1">
              <w:rPr>
                <w:rFonts w:cs="Calibri"/>
                <w:szCs w:val="24"/>
                <w:lang w:val="fr-CA"/>
              </w:rPr>
              <w:t>: ________________________________________</w:t>
            </w:r>
            <w:r w:rsidR="00493CB0" w:rsidRPr="00AC11D1">
              <w:rPr>
                <w:rFonts w:cs="Calibri"/>
                <w:szCs w:val="24"/>
                <w:lang w:val="fr-CA"/>
              </w:rPr>
              <w:t>__</w:t>
            </w:r>
          </w:p>
          <w:p w14:paraId="41514797" w14:textId="77777777" w:rsidR="00493CB0" w:rsidRPr="00F040DF" w:rsidRDefault="00493CB0" w:rsidP="00A730D2">
            <w:pPr>
              <w:spacing w:beforeLines="80" w:before="192" w:afterLines="80" w:after="192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__________________________________________________</w:t>
            </w:r>
          </w:p>
        </w:tc>
      </w:tr>
      <w:tr w:rsidR="00A730D2" w:rsidRPr="00D21AF0" w14:paraId="71E4A6AF" w14:textId="77777777" w:rsidTr="005D6914">
        <w:tc>
          <w:tcPr>
            <w:tcW w:w="3843" w:type="dxa"/>
          </w:tcPr>
          <w:p w14:paraId="7F3745C3" w14:textId="77777777" w:rsidR="00A730D2" w:rsidRPr="00201941" w:rsidRDefault="00A730D2" w:rsidP="00201941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 w:rsidRPr="00201941">
              <w:rPr>
                <w:rFonts w:cs="Calibri"/>
                <w:szCs w:val="24"/>
                <w:lang w:val="fr-CA"/>
              </w:rPr>
              <w:t>Program</w:t>
            </w:r>
            <w:r w:rsidR="00201941" w:rsidRPr="00201941">
              <w:rPr>
                <w:rFonts w:cs="Calibri"/>
                <w:szCs w:val="24"/>
                <w:lang w:val="fr-CA"/>
              </w:rPr>
              <w:t>me</w:t>
            </w:r>
            <w:r w:rsidRPr="00201941">
              <w:rPr>
                <w:rFonts w:cs="Calibri"/>
                <w:szCs w:val="24"/>
                <w:lang w:val="fr-CA"/>
              </w:rPr>
              <w:t xml:space="preserve">s </w:t>
            </w:r>
            <w:r w:rsidR="00EF4BEC">
              <w:rPr>
                <w:rFonts w:cs="Calibri"/>
                <w:szCs w:val="24"/>
                <w:lang w:val="fr-CA"/>
              </w:rPr>
              <w:t>ayant des obje</w:t>
            </w:r>
            <w:r w:rsidR="00201941" w:rsidRPr="00201941">
              <w:rPr>
                <w:rFonts w:cs="Calibri"/>
                <w:szCs w:val="24"/>
                <w:lang w:val="fr-CA"/>
              </w:rPr>
              <w:t xml:space="preserve">ctifs </w:t>
            </w:r>
            <w:r w:rsidRPr="00201941">
              <w:rPr>
                <w:rFonts w:cs="Calibri"/>
                <w:szCs w:val="24"/>
                <w:lang w:val="fr-CA"/>
              </w:rPr>
              <w:t>simila</w:t>
            </w:r>
            <w:r w:rsidR="00201941" w:rsidRPr="00201941">
              <w:rPr>
                <w:rFonts w:cs="Calibri"/>
                <w:szCs w:val="24"/>
                <w:lang w:val="fr-CA"/>
              </w:rPr>
              <w:t>i</w:t>
            </w:r>
            <w:r w:rsidRPr="00201941">
              <w:rPr>
                <w:rFonts w:cs="Calibri"/>
                <w:szCs w:val="24"/>
                <w:lang w:val="fr-CA"/>
              </w:rPr>
              <w:t>r</w:t>
            </w:r>
            <w:r w:rsidR="00201941" w:rsidRPr="00201941">
              <w:rPr>
                <w:rFonts w:cs="Calibri"/>
                <w:szCs w:val="24"/>
                <w:lang w:val="fr-CA"/>
              </w:rPr>
              <w:t>es</w:t>
            </w:r>
            <w:r w:rsidRPr="00201941">
              <w:rPr>
                <w:rFonts w:cs="Calibri"/>
                <w:szCs w:val="24"/>
                <w:lang w:val="fr-CA"/>
              </w:rPr>
              <w:t xml:space="preserve"> </w:t>
            </w:r>
            <w:r w:rsidR="00201941">
              <w:rPr>
                <w:rFonts w:cs="Calibri"/>
                <w:szCs w:val="24"/>
                <w:lang w:val="fr-CA"/>
              </w:rPr>
              <w:t>à la PTS</w:t>
            </w:r>
            <w:r w:rsidRPr="00201941">
              <w:rPr>
                <w:rFonts w:cs="Calibri"/>
                <w:szCs w:val="24"/>
                <w:lang w:val="fr-CA"/>
              </w:rPr>
              <w:t xml:space="preserve"> </w:t>
            </w:r>
          </w:p>
        </w:tc>
        <w:tc>
          <w:tcPr>
            <w:tcW w:w="6465" w:type="dxa"/>
          </w:tcPr>
          <w:p w14:paraId="067C4B8B" w14:textId="77777777" w:rsidR="00A730D2" w:rsidRPr="00F76019" w:rsidRDefault="00A730D2" w:rsidP="00A730D2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</w:rPr>
              <w:sym w:font="Wingdings" w:char="F06F"/>
            </w:r>
            <w:r w:rsidRPr="00F76019">
              <w:rPr>
                <w:rFonts w:cs="Calibri"/>
                <w:szCs w:val="24"/>
                <w:lang w:val="fr-CA"/>
              </w:rPr>
              <w:t xml:space="preserve"> </w:t>
            </w:r>
            <w:r w:rsidR="00F76019">
              <w:rPr>
                <w:rFonts w:cs="Calibri"/>
                <w:szCs w:val="24"/>
                <w:lang w:val="fr-CA"/>
              </w:rPr>
              <w:t>C</w:t>
            </w:r>
            <w:r w:rsidRPr="00F76019">
              <w:rPr>
                <w:rFonts w:cs="Calibri"/>
                <w:szCs w:val="24"/>
                <w:lang w:val="fr-CA"/>
              </w:rPr>
              <w:t xml:space="preserve">ertification </w:t>
            </w:r>
            <w:r w:rsidR="00F76019">
              <w:rPr>
                <w:rFonts w:cs="Calibri"/>
                <w:szCs w:val="24"/>
                <w:lang w:val="fr-CA"/>
              </w:rPr>
              <w:t>ÉcoÉcole</w:t>
            </w:r>
            <w:r w:rsidR="00F76019" w:rsidRPr="00F76019">
              <w:rPr>
                <w:rFonts w:cs="Calibri"/>
                <w:szCs w:val="24"/>
                <w:lang w:val="fr-CA"/>
              </w:rPr>
              <w:t xml:space="preserve"> Ontario </w:t>
            </w:r>
            <w:r w:rsidRPr="00F76019">
              <w:rPr>
                <w:rFonts w:cs="Calibri"/>
                <w:szCs w:val="24"/>
                <w:lang w:val="fr-CA"/>
              </w:rPr>
              <w:t>(</w:t>
            </w:r>
            <w:r w:rsidR="00F55CB5" w:rsidRPr="00F76019">
              <w:rPr>
                <w:rFonts w:cs="Calibri"/>
                <w:szCs w:val="24"/>
                <w:lang w:val="fr-CA"/>
              </w:rPr>
              <w:t>niveau : _______________</w:t>
            </w:r>
            <w:r w:rsidR="00F76019">
              <w:rPr>
                <w:rFonts w:cs="Calibri"/>
                <w:szCs w:val="24"/>
                <w:lang w:val="fr-CA"/>
              </w:rPr>
              <w:t>__</w:t>
            </w:r>
            <w:r w:rsidRPr="00F76019">
              <w:rPr>
                <w:rFonts w:cs="Calibri"/>
                <w:szCs w:val="24"/>
                <w:lang w:val="fr-CA"/>
              </w:rPr>
              <w:t>)</w:t>
            </w:r>
          </w:p>
          <w:p w14:paraId="696AD727" w14:textId="77777777" w:rsidR="00A730D2" w:rsidRPr="00F76019" w:rsidRDefault="00A730D2" w:rsidP="00A730D2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</w:rPr>
              <w:sym w:font="Wingdings" w:char="F06F"/>
            </w:r>
            <w:r w:rsidR="00734FDF">
              <w:rPr>
                <w:rFonts w:cs="Calibri"/>
                <w:szCs w:val="24"/>
                <w:lang w:val="fr-CA"/>
              </w:rPr>
              <w:t xml:space="preserve"> P</w:t>
            </w:r>
            <w:r w:rsidR="00734FDF" w:rsidRPr="00F76019">
              <w:rPr>
                <w:rFonts w:cs="Calibri"/>
                <w:szCs w:val="24"/>
                <w:lang w:val="fr-CA"/>
              </w:rPr>
              <w:t>rogram</w:t>
            </w:r>
            <w:r w:rsidR="00734FDF">
              <w:rPr>
                <w:rFonts w:cs="Calibri"/>
                <w:szCs w:val="24"/>
                <w:lang w:val="fr-CA"/>
              </w:rPr>
              <w:t xml:space="preserve">me </w:t>
            </w:r>
            <w:r w:rsidR="007874FF">
              <w:rPr>
                <w:rFonts w:cs="Calibri"/>
                <w:szCs w:val="24"/>
                <w:lang w:val="fr-CA"/>
              </w:rPr>
              <w:t>e</w:t>
            </w:r>
            <w:r w:rsidR="007874FF" w:rsidRPr="00F76019">
              <w:rPr>
                <w:rFonts w:cs="Calibri"/>
                <w:szCs w:val="24"/>
                <w:lang w:val="fr-CA"/>
              </w:rPr>
              <w:t>nvironnemental</w:t>
            </w:r>
            <w:r w:rsidRPr="00F76019">
              <w:rPr>
                <w:rFonts w:cs="Calibri"/>
                <w:szCs w:val="24"/>
                <w:lang w:val="fr-CA"/>
              </w:rPr>
              <w:t xml:space="preserve"> (</w:t>
            </w:r>
            <w:r w:rsidR="00F55CB5">
              <w:rPr>
                <w:rFonts w:cs="Calibri"/>
                <w:szCs w:val="24"/>
                <w:lang w:val="fr-CA"/>
              </w:rPr>
              <w:t>préciser :</w:t>
            </w:r>
            <w:r w:rsidR="00C8355B">
              <w:rPr>
                <w:rFonts w:cs="Calibri"/>
                <w:szCs w:val="24"/>
                <w:lang w:val="fr-CA"/>
              </w:rPr>
              <w:t xml:space="preserve"> ________________</w:t>
            </w:r>
            <w:r w:rsidRPr="00F76019">
              <w:rPr>
                <w:rFonts w:cs="Calibri"/>
                <w:szCs w:val="24"/>
                <w:lang w:val="fr-CA"/>
              </w:rPr>
              <w:t>)</w:t>
            </w:r>
          </w:p>
          <w:p w14:paraId="42CCF432" w14:textId="77777777" w:rsidR="00A730D2" w:rsidRPr="00F76019" w:rsidRDefault="00A730D2" w:rsidP="00A730D2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</w:rPr>
              <w:sym w:font="Wingdings" w:char="F06F"/>
            </w:r>
            <w:r w:rsidRPr="00F76019">
              <w:rPr>
                <w:rFonts w:cs="Calibri"/>
                <w:szCs w:val="24"/>
                <w:lang w:val="fr-CA"/>
              </w:rPr>
              <w:t xml:space="preserve"> </w:t>
            </w:r>
            <w:r w:rsidR="00F76019" w:rsidRPr="00F55CB5">
              <w:rPr>
                <w:rFonts w:cs="Calibri"/>
                <w:szCs w:val="24"/>
                <w:lang w:val="fr-CA"/>
              </w:rPr>
              <w:t xml:space="preserve">Programme </w:t>
            </w:r>
            <w:r w:rsidR="00F76019">
              <w:rPr>
                <w:rFonts w:cs="Calibri"/>
                <w:szCs w:val="24"/>
                <w:lang w:val="fr-CA"/>
              </w:rPr>
              <w:t>d’activité physique</w:t>
            </w:r>
            <w:r w:rsidRPr="00F76019">
              <w:rPr>
                <w:rFonts w:cs="Calibri"/>
                <w:szCs w:val="24"/>
                <w:lang w:val="fr-CA"/>
              </w:rPr>
              <w:t xml:space="preserve"> (</w:t>
            </w:r>
            <w:r w:rsidR="00F55CB5">
              <w:rPr>
                <w:rFonts w:cs="Calibri"/>
                <w:szCs w:val="24"/>
                <w:lang w:val="fr-CA"/>
              </w:rPr>
              <w:t>préciser :</w:t>
            </w:r>
            <w:r w:rsidR="00F55CB5" w:rsidRPr="00F76019">
              <w:rPr>
                <w:rFonts w:cs="Calibri"/>
                <w:szCs w:val="24"/>
                <w:lang w:val="fr-CA"/>
              </w:rPr>
              <w:t xml:space="preserve"> __</w:t>
            </w:r>
            <w:r w:rsidR="00F76019">
              <w:rPr>
                <w:rFonts w:cs="Calibri"/>
                <w:szCs w:val="24"/>
                <w:lang w:val="fr-CA"/>
              </w:rPr>
              <w:t>____________</w:t>
            </w:r>
            <w:r w:rsidRPr="00F76019">
              <w:rPr>
                <w:rFonts w:cs="Calibri"/>
                <w:szCs w:val="24"/>
                <w:lang w:val="fr-CA"/>
              </w:rPr>
              <w:t>)</w:t>
            </w:r>
          </w:p>
          <w:p w14:paraId="4BC0F3C3" w14:textId="77777777" w:rsidR="00A730D2" w:rsidRPr="00F55CB5" w:rsidRDefault="00A730D2" w:rsidP="00A730D2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</w:rPr>
              <w:sym w:font="Wingdings" w:char="F06F"/>
            </w:r>
            <w:r w:rsidRPr="00F55CB5">
              <w:rPr>
                <w:rFonts w:cs="Calibri"/>
                <w:szCs w:val="24"/>
                <w:lang w:val="fr-CA"/>
              </w:rPr>
              <w:t xml:space="preserve"> </w:t>
            </w:r>
            <w:r w:rsidR="00F55CB5" w:rsidRPr="00F55CB5">
              <w:rPr>
                <w:rFonts w:cs="Calibri"/>
                <w:szCs w:val="24"/>
                <w:lang w:val="fr-CA"/>
              </w:rPr>
              <w:t>P</w:t>
            </w:r>
            <w:r w:rsidRPr="00F55CB5">
              <w:rPr>
                <w:rFonts w:cs="Calibri"/>
                <w:szCs w:val="24"/>
                <w:lang w:val="fr-CA"/>
              </w:rPr>
              <w:t>rogram</w:t>
            </w:r>
            <w:r w:rsidR="00F55CB5" w:rsidRPr="00F55CB5">
              <w:rPr>
                <w:rFonts w:cs="Calibri"/>
                <w:szCs w:val="24"/>
                <w:lang w:val="fr-CA"/>
              </w:rPr>
              <w:t>me de santé mentale</w:t>
            </w:r>
            <w:r w:rsidRPr="00F55CB5">
              <w:rPr>
                <w:rFonts w:cs="Calibri"/>
                <w:szCs w:val="24"/>
                <w:lang w:val="fr-CA"/>
              </w:rPr>
              <w:t xml:space="preserve"> (</w:t>
            </w:r>
            <w:r w:rsidR="00F55CB5">
              <w:rPr>
                <w:rFonts w:cs="Calibri"/>
                <w:szCs w:val="24"/>
                <w:lang w:val="fr-CA"/>
              </w:rPr>
              <w:t>préciser : ________________</w:t>
            </w:r>
            <w:r w:rsidRPr="00F55CB5">
              <w:rPr>
                <w:rFonts w:cs="Calibri"/>
                <w:szCs w:val="24"/>
                <w:lang w:val="fr-CA"/>
              </w:rPr>
              <w:t>)</w:t>
            </w:r>
          </w:p>
          <w:p w14:paraId="44545243" w14:textId="77777777" w:rsidR="00A730D2" w:rsidRPr="00F040DF" w:rsidRDefault="00A730D2" w:rsidP="00EF2958">
            <w:pPr>
              <w:spacing w:beforeLines="80" w:before="192" w:afterLines="80" w:after="192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sym w:font="Wingdings" w:char="F06F"/>
            </w:r>
            <w:r>
              <w:rPr>
                <w:rFonts w:cs="Calibri"/>
                <w:szCs w:val="24"/>
              </w:rPr>
              <w:t xml:space="preserve"> </w:t>
            </w:r>
            <w:proofErr w:type="gramStart"/>
            <w:r w:rsidR="0005764B">
              <w:rPr>
                <w:rFonts w:cs="Calibri"/>
                <w:szCs w:val="24"/>
              </w:rPr>
              <w:t>Autre</w:t>
            </w:r>
            <w:r w:rsidR="00EF2958">
              <w:rPr>
                <w:rFonts w:cs="Calibri"/>
                <w:szCs w:val="24"/>
              </w:rPr>
              <w:t> </w:t>
            </w:r>
            <w:r>
              <w:rPr>
                <w:rFonts w:cs="Calibri"/>
                <w:szCs w:val="24"/>
              </w:rPr>
              <w:t>:</w:t>
            </w:r>
            <w:proofErr w:type="gramEnd"/>
            <w:r>
              <w:rPr>
                <w:rFonts w:cs="Calibri"/>
                <w:szCs w:val="24"/>
              </w:rPr>
              <w:t xml:space="preserve"> __________________________________________</w:t>
            </w:r>
          </w:p>
        </w:tc>
      </w:tr>
    </w:tbl>
    <w:p w14:paraId="6BDB7950" w14:textId="3D443B2C" w:rsidR="005D6914" w:rsidRDefault="005D6914"/>
    <w:tbl>
      <w:tblPr>
        <w:tblpPr w:leftFromText="180" w:rightFromText="180" w:vertAnchor="text" w:horzAnchor="margin" w:tblpX="148" w:tblpY="130"/>
        <w:tblW w:w="10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3"/>
        <w:gridCol w:w="6465"/>
      </w:tblGrid>
      <w:tr w:rsidR="00767370" w:rsidRPr="00D21AF0" w14:paraId="1DD4D95A" w14:textId="77777777" w:rsidTr="005D6914">
        <w:tc>
          <w:tcPr>
            <w:tcW w:w="3843" w:type="dxa"/>
          </w:tcPr>
          <w:p w14:paraId="5DC9E813" w14:textId="77777777" w:rsidR="0001125A" w:rsidRPr="00EB59BE" w:rsidRDefault="00767370" w:rsidP="001439E0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 w:rsidRPr="00EB59BE">
              <w:rPr>
                <w:rFonts w:cs="Calibri"/>
                <w:szCs w:val="24"/>
                <w:lang w:val="fr-CA"/>
              </w:rPr>
              <w:lastRenderedPageBreak/>
              <w:t xml:space="preserve">Types </w:t>
            </w:r>
            <w:r w:rsidR="009F6C8C">
              <w:rPr>
                <w:rFonts w:cs="Calibri"/>
                <w:szCs w:val="24"/>
                <w:lang w:val="fr-CA"/>
              </w:rPr>
              <w:t xml:space="preserve">de </w:t>
            </w:r>
            <w:r w:rsidR="00EB59BE" w:rsidRPr="00EB59BE">
              <w:rPr>
                <w:rFonts w:cs="Calibri"/>
                <w:szCs w:val="24"/>
                <w:lang w:val="fr-CA"/>
              </w:rPr>
              <w:t xml:space="preserve">communications </w:t>
            </w:r>
            <w:r w:rsidR="001439E0">
              <w:rPr>
                <w:rFonts w:cs="Calibri"/>
                <w:szCs w:val="24"/>
                <w:lang w:val="fr-CA"/>
              </w:rPr>
              <w:t xml:space="preserve">utilisés par le </w:t>
            </w:r>
            <w:r w:rsidR="009F6C8C">
              <w:rPr>
                <w:rFonts w:cs="Calibri"/>
                <w:szCs w:val="24"/>
                <w:lang w:val="fr-CA"/>
              </w:rPr>
              <w:t>comité</w:t>
            </w:r>
            <w:r w:rsidR="00EB59BE" w:rsidRPr="00EB59BE">
              <w:rPr>
                <w:rFonts w:cs="Calibri"/>
                <w:szCs w:val="24"/>
                <w:lang w:val="fr-CA"/>
              </w:rPr>
              <w:t xml:space="preserve"> d</w:t>
            </w:r>
            <w:r w:rsidR="001439E0">
              <w:rPr>
                <w:rFonts w:cs="Calibri"/>
                <w:szCs w:val="24"/>
                <w:lang w:val="fr-CA"/>
              </w:rPr>
              <w:t>e l</w:t>
            </w:r>
            <w:r w:rsidR="00EB59BE" w:rsidRPr="00EB59BE">
              <w:rPr>
                <w:rFonts w:cs="Calibri"/>
                <w:szCs w:val="24"/>
                <w:lang w:val="fr-CA"/>
              </w:rPr>
              <w:t>’école</w:t>
            </w:r>
            <w:r w:rsidR="00EB59BE">
              <w:rPr>
                <w:rFonts w:cs="Calibri"/>
                <w:szCs w:val="24"/>
                <w:lang w:val="fr-CA"/>
              </w:rPr>
              <w:t xml:space="preserve"> ou </w:t>
            </w:r>
            <w:r w:rsidR="00EB59BE" w:rsidRPr="00EB59BE">
              <w:rPr>
                <w:rFonts w:cs="Calibri"/>
                <w:szCs w:val="24"/>
                <w:lang w:val="fr-CA"/>
              </w:rPr>
              <w:t>de</w:t>
            </w:r>
            <w:r w:rsidR="009F6C8C">
              <w:rPr>
                <w:rFonts w:cs="Calibri"/>
                <w:szCs w:val="24"/>
                <w:lang w:val="fr-CA"/>
              </w:rPr>
              <w:t>s</w:t>
            </w:r>
            <w:r w:rsidR="00EB59BE" w:rsidRPr="00EB59BE">
              <w:rPr>
                <w:rFonts w:cs="Calibri"/>
                <w:szCs w:val="24"/>
                <w:lang w:val="fr-CA"/>
              </w:rPr>
              <w:t xml:space="preserve"> </w:t>
            </w:r>
            <w:r w:rsidR="00712400" w:rsidRPr="00EB59BE">
              <w:rPr>
                <w:rFonts w:cs="Calibri"/>
                <w:szCs w:val="24"/>
                <w:lang w:val="fr-CA"/>
              </w:rPr>
              <w:t>parent</w:t>
            </w:r>
            <w:r w:rsidR="00EB59BE" w:rsidRPr="00EB59BE">
              <w:rPr>
                <w:rFonts w:cs="Calibri"/>
                <w:szCs w:val="24"/>
                <w:lang w:val="fr-CA"/>
              </w:rPr>
              <w:t>s</w:t>
            </w:r>
            <w:r w:rsidR="001439E0">
              <w:rPr>
                <w:rFonts w:cs="Calibri"/>
                <w:szCs w:val="24"/>
                <w:lang w:val="fr-CA"/>
              </w:rPr>
              <w:t>,</w:t>
            </w:r>
            <w:r w:rsidR="00EB59BE">
              <w:rPr>
                <w:rFonts w:cs="Calibri"/>
                <w:szCs w:val="24"/>
                <w:lang w:val="fr-CA"/>
              </w:rPr>
              <w:t xml:space="preserve"> </w:t>
            </w:r>
            <w:r w:rsidR="001439E0">
              <w:rPr>
                <w:rFonts w:cs="Calibri"/>
                <w:szCs w:val="24"/>
                <w:lang w:val="fr-CA"/>
              </w:rPr>
              <w:t xml:space="preserve">ou à la disposition de </w:t>
            </w:r>
            <w:r w:rsidR="00EB59BE">
              <w:rPr>
                <w:rFonts w:cs="Calibri"/>
                <w:szCs w:val="24"/>
                <w:lang w:val="fr-CA"/>
              </w:rPr>
              <w:t>ces derniers</w:t>
            </w:r>
            <w:r w:rsidR="001439E0">
              <w:rPr>
                <w:rFonts w:cs="Calibri"/>
                <w:szCs w:val="24"/>
                <w:lang w:val="fr-CA"/>
              </w:rPr>
              <w:t xml:space="preserve"> </w:t>
            </w:r>
            <w:r w:rsidR="00161464" w:rsidRPr="00EB59BE">
              <w:rPr>
                <w:rFonts w:cs="Calibri"/>
                <w:szCs w:val="24"/>
                <w:lang w:val="fr-CA"/>
              </w:rPr>
              <w:t>(</w:t>
            </w:r>
            <w:r w:rsidR="005629EC">
              <w:rPr>
                <w:rFonts w:cs="Calibri"/>
                <w:szCs w:val="24"/>
                <w:lang w:val="fr-CA"/>
              </w:rPr>
              <w:t>p</w:t>
            </w:r>
            <w:r w:rsidR="00CF5309" w:rsidRPr="00EB59BE">
              <w:rPr>
                <w:rFonts w:cs="Calibri"/>
                <w:szCs w:val="24"/>
                <w:lang w:val="fr-CA"/>
              </w:rPr>
              <w:t>.</w:t>
            </w:r>
            <w:r w:rsidR="005629EC">
              <w:rPr>
                <w:rFonts w:cs="Calibri"/>
                <w:szCs w:val="24"/>
                <w:lang w:val="fr-CA"/>
              </w:rPr>
              <w:t> ex</w:t>
            </w:r>
            <w:r w:rsidR="00CF5309" w:rsidRPr="00EB59BE">
              <w:rPr>
                <w:rFonts w:cs="Calibri"/>
                <w:szCs w:val="24"/>
                <w:lang w:val="fr-CA"/>
              </w:rPr>
              <w:t>.,</w:t>
            </w:r>
            <w:r w:rsidRPr="00EB59BE">
              <w:rPr>
                <w:rFonts w:cs="Calibri"/>
                <w:szCs w:val="24"/>
                <w:lang w:val="fr-CA"/>
              </w:rPr>
              <w:t xml:space="preserve"> </w:t>
            </w:r>
            <w:r w:rsidR="005629EC">
              <w:rPr>
                <w:rFonts w:cs="Calibri"/>
                <w:szCs w:val="24"/>
                <w:lang w:val="fr-CA"/>
              </w:rPr>
              <w:t>bulletin</w:t>
            </w:r>
            <w:r w:rsidRPr="00EB59BE">
              <w:rPr>
                <w:rFonts w:cs="Calibri"/>
                <w:szCs w:val="24"/>
                <w:lang w:val="fr-CA"/>
              </w:rPr>
              <w:t xml:space="preserve">, </w:t>
            </w:r>
            <w:r w:rsidR="005629EC">
              <w:rPr>
                <w:rFonts w:cs="Calibri"/>
                <w:szCs w:val="24"/>
                <w:lang w:val="fr-CA"/>
              </w:rPr>
              <w:t>site Web</w:t>
            </w:r>
            <w:r w:rsidRPr="00EB59BE">
              <w:rPr>
                <w:rFonts w:cs="Calibri"/>
                <w:szCs w:val="24"/>
                <w:lang w:val="fr-CA"/>
              </w:rPr>
              <w:t xml:space="preserve">, </w:t>
            </w:r>
            <w:r w:rsidR="005629EC">
              <w:rPr>
                <w:rFonts w:cs="Calibri"/>
                <w:szCs w:val="24"/>
                <w:lang w:val="fr-CA"/>
              </w:rPr>
              <w:t xml:space="preserve">page </w:t>
            </w:r>
            <w:r w:rsidR="00CF5309" w:rsidRPr="00EB59BE">
              <w:rPr>
                <w:rFonts w:cs="Calibri"/>
                <w:szCs w:val="24"/>
                <w:lang w:val="fr-CA"/>
              </w:rPr>
              <w:t>F</w:t>
            </w:r>
            <w:r w:rsidR="00712400" w:rsidRPr="00EB59BE">
              <w:rPr>
                <w:rFonts w:cs="Calibri"/>
                <w:szCs w:val="24"/>
                <w:lang w:val="fr-CA"/>
              </w:rPr>
              <w:t>acebook</w:t>
            </w:r>
            <w:r w:rsidR="00161464" w:rsidRPr="00EB59BE">
              <w:rPr>
                <w:rFonts w:cs="Calibri"/>
                <w:szCs w:val="24"/>
                <w:lang w:val="fr-CA"/>
              </w:rPr>
              <w:t>)</w:t>
            </w:r>
          </w:p>
        </w:tc>
        <w:tc>
          <w:tcPr>
            <w:tcW w:w="6465" w:type="dxa"/>
          </w:tcPr>
          <w:p w14:paraId="25D8FE0A" w14:textId="77777777" w:rsidR="00767370" w:rsidRPr="005629EC" w:rsidRDefault="005D6914" w:rsidP="00852BA6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</w:rPr>
              <w:sym w:font="Wingdings" w:char="F06F"/>
            </w:r>
            <w:r w:rsidRPr="005629EC">
              <w:rPr>
                <w:rFonts w:cs="Calibri"/>
                <w:szCs w:val="24"/>
                <w:lang w:val="fr-CA"/>
              </w:rPr>
              <w:t xml:space="preserve"> </w:t>
            </w:r>
            <w:r w:rsidR="000A3FAE">
              <w:rPr>
                <w:rFonts w:cs="Calibri"/>
                <w:szCs w:val="24"/>
                <w:lang w:val="fr-CA"/>
              </w:rPr>
              <w:t>Bulletin de l’école (électronique</w:t>
            </w:r>
            <w:r w:rsidRPr="005629EC">
              <w:rPr>
                <w:rFonts w:cs="Calibri"/>
                <w:szCs w:val="24"/>
                <w:lang w:val="fr-CA"/>
              </w:rPr>
              <w:t xml:space="preserve"> </w:t>
            </w:r>
            <w:r w:rsidR="000A3FAE">
              <w:rPr>
                <w:rFonts w:cs="Calibri"/>
                <w:szCs w:val="24"/>
                <w:lang w:val="fr-CA"/>
              </w:rPr>
              <w:t xml:space="preserve">ou </w:t>
            </w:r>
            <w:r w:rsidRPr="005629EC">
              <w:rPr>
                <w:rFonts w:cs="Calibri"/>
                <w:szCs w:val="24"/>
                <w:lang w:val="fr-CA"/>
              </w:rPr>
              <w:t>pap</w:t>
            </w:r>
            <w:r w:rsidR="000A3FAE">
              <w:rPr>
                <w:rFonts w:cs="Calibri"/>
                <w:szCs w:val="24"/>
                <w:lang w:val="fr-CA"/>
              </w:rPr>
              <w:t>i</w:t>
            </w:r>
            <w:r w:rsidRPr="005629EC">
              <w:rPr>
                <w:rFonts w:cs="Calibri"/>
                <w:szCs w:val="24"/>
                <w:lang w:val="fr-CA"/>
              </w:rPr>
              <w:t>er)</w:t>
            </w:r>
          </w:p>
          <w:p w14:paraId="10969702" w14:textId="77777777" w:rsidR="005D6914" w:rsidRPr="00EB75C9" w:rsidRDefault="005D6914" w:rsidP="00852BA6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</w:rPr>
              <w:sym w:font="Wingdings" w:char="F06F"/>
            </w:r>
            <w:r w:rsidRPr="00EB75C9">
              <w:rPr>
                <w:rFonts w:cs="Calibri"/>
                <w:szCs w:val="24"/>
                <w:lang w:val="fr-CA"/>
              </w:rPr>
              <w:t xml:space="preserve"> </w:t>
            </w:r>
            <w:r w:rsidR="000A3FAE" w:rsidRPr="00EB75C9">
              <w:rPr>
                <w:rFonts w:cs="Calibri"/>
                <w:szCs w:val="24"/>
                <w:lang w:val="fr-CA"/>
              </w:rPr>
              <w:t xml:space="preserve">Bulletin du </w:t>
            </w:r>
            <w:r w:rsidR="00414857">
              <w:rPr>
                <w:rFonts w:cs="Calibri"/>
                <w:szCs w:val="24"/>
                <w:lang w:val="fr-CA"/>
              </w:rPr>
              <w:t xml:space="preserve">conseil de l’école </w:t>
            </w:r>
            <w:r w:rsidRPr="00EB75C9">
              <w:rPr>
                <w:rFonts w:cs="Calibri"/>
                <w:szCs w:val="24"/>
                <w:lang w:val="fr-CA"/>
              </w:rPr>
              <w:t>(</w:t>
            </w:r>
            <w:r w:rsidR="000A3FAE">
              <w:rPr>
                <w:rFonts w:cs="Calibri"/>
                <w:szCs w:val="24"/>
                <w:lang w:val="fr-CA"/>
              </w:rPr>
              <w:t>électronique</w:t>
            </w:r>
            <w:r w:rsidR="000A3FAE" w:rsidRPr="005629EC">
              <w:rPr>
                <w:rFonts w:cs="Calibri"/>
                <w:szCs w:val="24"/>
                <w:lang w:val="fr-CA"/>
              </w:rPr>
              <w:t xml:space="preserve"> </w:t>
            </w:r>
            <w:r w:rsidR="000A3FAE">
              <w:rPr>
                <w:rFonts w:cs="Calibri"/>
                <w:szCs w:val="24"/>
                <w:lang w:val="fr-CA"/>
              </w:rPr>
              <w:t xml:space="preserve">ou </w:t>
            </w:r>
            <w:r w:rsidR="000A3FAE" w:rsidRPr="005629EC">
              <w:rPr>
                <w:rFonts w:cs="Calibri"/>
                <w:szCs w:val="24"/>
                <w:lang w:val="fr-CA"/>
              </w:rPr>
              <w:t>pap</w:t>
            </w:r>
            <w:r w:rsidR="000A3FAE">
              <w:rPr>
                <w:rFonts w:cs="Calibri"/>
                <w:szCs w:val="24"/>
                <w:lang w:val="fr-CA"/>
              </w:rPr>
              <w:t>i</w:t>
            </w:r>
            <w:r w:rsidR="000A3FAE" w:rsidRPr="005629EC">
              <w:rPr>
                <w:rFonts w:cs="Calibri"/>
                <w:szCs w:val="24"/>
                <w:lang w:val="fr-CA"/>
              </w:rPr>
              <w:t>er</w:t>
            </w:r>
            <w:r w:rsidRPr="00EB75C9">
              <w:rPr>
                <w:rFonts w:cs="Calibri"/>
                <w:szCs w:val="24"/>
                <w:lang w:val="fr-CA"/>
              </w:rPr>
              <w:t>)</w:t>
            </w:r>
          </w:p>
          <w:p w14:paraId="7C2BE53D" w14:textId="77777777" w:rsidR="005D6914" w:rsidRPr="005629EC" w:rsidRDefault="005D6914" w:rsidP="00852BA6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</w:rPr>
              <w:sym w:font="Wingdings" w:char="F06F"/>
            </w:r>
            <w:r w:rsidRPr="005629EC">
              <w:rPr>
                <w:rFonts w:cs="Calibri"/>
                <w:szCs w:val="24"/>
                <w:lang w:val="fr-CA"/>
              </w:rPr>
              <w:t xml:space="preserve"> </w:t>
            </w:r>
            <w:r w:rsidR="0074690C">
              <w:rPr>
                <w:rFonts w:cs="Calibri"/>
                <w:szCs w:val="24"/>
                <w:lang w:val="fr-CA"/>
              </w:rPr>
              <w:t>M</w:t>
            </w:r>
            <w:r w:rsidR="006F392D">
              <w:rPr>
                <w:rFonts w:cs="Calibri"/>
                <w:szCs w:val="24"/>
                <w:lang w:val="fr-CA"/>
              </w:rPr>
              <w:t>essages</w:t>
            </w:r>
            <w:r w:rsidR="00990502">
              <w:rPr>
                <w:rFonts w:cs="Calibri"/>
                <w:szCs w:val="24"/>
                <w:lang w:val="fr-CA"/>
              </w:rPr>
              <w:t xml:space="preserve"> </w:t>
            </w:r>
            <w:r w:rsidR="000B04E5">
              <w:rPr>
                <w:rFonts w:cs="Calibri"/>
                <w:szCs w:val="24"/>
                <w:lang w:val="fr-CA"/>
              </w:rPr>
              <w:t xml:space="preserve">vocaux </w:t>
            </w:r>
            <w:r w:rsidR="00EE5390">
              <w:rPr>
                <w:rFonts w:cs="Calibri"/>
                <w:szCs w:val="24"/>
                <w:lang w:val="fr-CA"/>
              </w:rPr>
              <w:t>automatique</w:t>
            </w:r>
            <w:r w:rsidR="006F392D">
              <w:rPr>
                <w:rFonts w:cs="Calibri"/>
                <w:szCs w:val="24"/>
                <w:lang w:val="fr-CA"/>
              </w:rPr>
              <w:t>s</w:t>
            </w:r>
            <w:r w:rsidR="000B04E5">
              <w:rPr>
                <w:rFonts w:cs="Calibri"/>
                <w:szCs w:val="24"/>
                <w:lang w:val="fr-CA"/>
              </w:rPr>
              <w:t xml:space="preserve"> en masse</w:t>
            </w:r>
          </w:p>
          <w:p w14:paraId="3B065A3C" w14:textId="77777777" w:rsidR="005D6914" w:rsidRPr="00990502" w:rsidRDefault="005D6914" w:rsidP="00852BA6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</w:rPr>
              <w:sym w:font="Wingdings" w:char="F06F"/>
            </w:r>
            <w:r w:rsidRPr="005629EC">
              <w:rPr>
                <w:rFonts w:cs="Calibri"/>
                <w:szCs w:val="24"/>
                <w:lang w:val="fr-CA"/>
              </w:rPr>
              <w:t xml:space="preserve"> </w:t>
            </w:r>
            <w:r w:rsidR="00EE5390">
              <w:rPr>
                <w:rFonts w:cs="Calibri"/>
                <w:szCs w:val="24"/>
                <w:lang w:val="fr-CA"/>
              </w:rPr>
              <w:t>Site Web</w:t>
            </w:r>
          </w:p>
          <w:p w14:paraId="7DC07A0C" w14:textId="77777777" w:rsidR="005D6914" w:rsidRPr="00231559" w:rsidRDefault="005D6914" w:rsidP="00852BA6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</w:rPr>
              <w:sym w:font="Wingdings" w:char="F06F"/>
            </w:r>
            <w:r w:rsidRPr="00231559">
              <w:rPr>
                <w:rFonts w:cs="Calibri"/>
                <w:szCs w:val="24"/>
                <w:lang w:val="fr-CA"/>
              </w:rPr>
              <w:t xml:space="preserve"> </w:t>
            </w:r>
            <w:r w:rsidR="00231559">
              <w:rPr>
                <w:rFonts w:cs="Calibri"/>
                <w:szCs w:val="24"/>
                <w:lang w:val="fr-CA"/>
              </w:rPr>
              <w:t xml:space="preserve">Compte </w:t>
            </w:r>
            <w:r w:rsidRPr="00231559">
              <w:rPr>
                <w:rFonts w:cs="Calibri"/>
                <w:szCs w:val="24"/>
                <w:lang w:val="fr-CA"/>
              </w:rPr>
              <w:t>Twitter</w:t>
            </w:r>
          </w:p>
          <w:p w14:paraId="5C171EC9" w14:textId="77777777" w:rsidR="005D6914" w:rsidRDefault="005D6914" w:rsidP="00852BA6">
            <w:pPr>
              <w:spacing w:beforeLines="80" w:before="192" w:afterLines="80" w:after="192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sym w:font="Wingdings" w:char="F06F"/>
            </w:r>
            <w:r>
              <w:rPr>
                <w:rFonts w:cs="Calibri"/>
                <w:szCs w:val="24"/>
              </w:rPr>
              <w:t xml:space="preserve"> </w:t>
            </w:r>
            <w:r w:rsidR="00231559">
              <w:rPr>
                <w:rFonts w:cs="Calibri"/>
                <w:szCs w:val="24"/>
                <w:lang w:val="fr-CA"/>
              </w:rPr>
              <w:t xml:space="preserve">Compte </w:t>
            </w:r>
            <w:r>
              <w:rPr>
                <w:rFonts w:cs="Calibri"/>
                <w:szCs w:val="24"/>
              </w:rPr>
              <w:t>Facebook</w:t>
            </w:r>
          </w:p>
          <w:p w14:paraId="7E04EBBE" w14:textId="77777777" w:rsidR="005D6914" w:rsidRPr="005D6914" w:rsidRDefault="005D6914" w:rsidP="00EE5390">
            <w:pPr>
              <w:spacing w:beforeLines="80" w:before="192" w:afterLines="80" w:after="192"/>
              <w:rPr>
                <w:rFonts w:cs="Calibri"/>
                <w:b/>
                <w:szCs w:val="24"/>
              </w:rPr>
            </w:pPr>
            <w:r>
              <w:rPr>
                <w:rFonts w:cs="Calibri"/>
                <w:szCs w:val="24"/>
              </w:rPr>
              <w:sym w:font="Wingdings" w:char="F06F"/>
            </w:r>
            <w:r>
              <w:rPr>
                <w:rFonts w:cs="Calibri"/>
                <w:szCs w:val="24"/>
              </w:rPr>
              <w:t xml:space="preserve"> </w:t>
            </w:r>
            <w:proofErr w:type="gramStart"/>
            <w:r w:rsidR="00EE5390">
              <w:rPr>
                <w:rFonts w:cs="Calibri"/>
                <w:szCs w:val="24"/>
              </w:rPr>
              <w:t>Autre </w:t>
            </w:r>
            <w:r>
              <w:rPr>
                <w:rFonts w:cs="Calibri"/>
                <w:szCs w:val="24"/>
              </w:rPr>
              <w:t>:</w:t>
            </w:r>
            <w:proofErr w:type="gramEnd"/>
            <w:r>
              <w:rPr>
                <w:rFonts w:cs="Calibri"/>
                <w:szCs w:val="24"/>
              </w:rPr>
              <w:t xml:space="preserve"> __________________________________________</w:t>
            </w:r>
          </w:p>
        </w:tc>
      </w:tr>
      <w:tr w:rsidR="005D6914" w:rsidRPr="005A42E7" w14:paraId="32164B8F" w14:textId="77777777" w:rsidTr="005D6914">
        <w:tc>
          <w:tcPr>
            <w:tcW w:w="3843" w:type="dxa"/>
          </w:tcPr>
          <w:p w14:paraId="09A318F5" w14:textId="77777777" w:rsidR="005D6914" w:rsidRPr="005A42E7" w:rsidRDefault="005A42E7" w:rsidP="005A42E7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 w:rsidRPr="005A42E7">
              <w:rPr>
                <w:lang w:val="fr-CA"/>
              </w:rPr>
              <w:t>Langu</w:t>
            </w:r>
            <w:r w:rsidR="00772238" w:rsidRPr="005A42E7">
              <w:rPr>
                <w:lang w:val="fr-CA"/>
              </w:rPr>
              <w:t>e</w:t>
            </w:r>
            <w:r w:rsidRPr="005A42E7">
              <w:rPr>
                <w:lang w:val="fr-CA"/>
              </w:rPr>
              <w:t>.</w:t>
            </w:r>
            <w:r w:rsidR="00772238" w:rsidRPr="005A42E7">
              <w:rPr>
                <w:lang w:val="fr-CA"/>
              </w:rPr>
              <w:t xml:space="preserve">s </w:t>
            </w:r>
            <w:proofErr w:type="gramStart"/>
            <w:r w:rsidRPr="005A42E7">
              <w:rPr>
                <w:lang w:val="fr-CA"/>
              </w:rPr>
              <w:t>utilisée.s</w:t>
            </w:r>
            <w:proofErr w:type="gramEnd"/>
            <w:r w:rsidRPr="005A42E7">
              <w:rPr>
                <w:lang w:val="fr-CA"/>
              </w:rPr>
              <w:t xml:space="preserve"> dans les </w:t>
            </w:r>
            <w:r w:rsidR="00772238" w:rsidRPr="005A42E7">
              <w:rPr>
                <w:lang w:val="fr-CA"/>
              </w:rPr>
              <w:t>communications</w:t>
            </w:r>
            <w:r>
              <w:rPr>
                <w:lang w:val="fr-CA"/>
              </w:rPr>
              <w:t xml:space="preserve"> de l’école</w:t>
            </w:r>
          </w:p>
        </w:tc>
        <w:tc>
          <w:tcPr>
            <w:tcW w:w="6465" w:type="dxa"/>
          </w:tcPr>
          <w:p w14:paraId="51011883" w14:textId="77777777" w:rsidR="005D6914" w:rsidRPr="005A42E7" w:rsidRDefault="005D6914" w:rsidP="00852BA6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</w:p>
        </w:tc>
      </w:tr>
      <w:tr w:rsidR="00772238" w:rsidRPr="0016263C" w14:paraId="5A710E0A" w14:textId="77777777" w:rsidTr="005D6914">
        <w:tc>
          <w:tcPr>
            <w:tcW w:w="3843" w:type="dxa"/>
          </w:tcPr>
          <w:p w14:paraId="1C5D6AFE" w14:textId="77777777" w:rsidR="00772238" w:rsidRPr="0016263C" w:rsidRDefault="00586AAB" w:rsidP="00E44B97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>
              <w:rPr>
                <w:lang w:val="fr-CA"/>
              </w:rPr>
              <w:t>Autres l</w:t>
            </w:r>
            <w:r w:rsidR="0016263C" w:rsidRPr="0016263C">
              <w:rPr>
                <w:lang w:val="fr-CA"/>
              </w:rPr>
              <w:t xml:space="preserve">angues qui faciliteraient la </w:t>
            </w:r>
            <w:r w:rsidR="00772238" w:rsidRPr="0016263C">
              <w:rPr>
                <w:lang w:val="fr-CA"/>
              </w:rPr>
              <w:t xml:space="preserve">communication </w:t>
            </w:r>
            <w:r w:rsidR="0016263C">
              <w:rPr>
                <w:lang w:val="fr-CA"/>
              </w:rPr>
              <w:t xml:space="preserve">avec les </w:t>
            </w:r>
            <w:r w:rsidR="00772238" w:rsidRPr="0016263C">
              <w:rPr>
                <w:lang w:val="fr-CA"/>
              </w:rPr>
              <w:t>parents (</w:t>
            </w:r>
            <w:r w:rsidR="00E44B97">
              <w:rPr>
                <w:lang w:val="fr-CA"/>
              </w:rPr>
              <w:t>si les ressources le permettent</w:t>
            </w:r>
            <w:r w:rsidR="00772238" w:rsidRPr="0016263C">
              <w:rPr>
                <w:lang w:val="fr-CA"/>
              </w:rPr>
              <w:t>)</w:t>
            </w:r>
          </w:p>
        </w:tc>
        <w:tc>
          <w:tcPr>
            <w:tcW w:w="6465" w:type="dxa"/>
          </w:tcPr>
          <w:p w14:paraId="46DE5509" w14:textId="77777777" w:rsidR="00772238" w:rsidRPr="0016263C" w:rsidRDefault="00772238" w:rsidP="00852BA6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</w:p>
        </w:tc>
      </w:tr>
      <w:tr w:rsidR="00852BA6" w:rsidRPr="00D21AF0" w14:paraId="0E58D8BF" w14:textId="77777777" w:rsidTr="005D6914">
        <w:tc>
          <w:tcPr>
            <w:tcW w:w="3843" w:type="dxa"/>
          </w:tcPr>
          <w:p w14:paraId="3E347252" w14:textId="77777777" w:rsidR="00852BA6" w:rsidRPr="0016263C" w:rsidRDefault="0016263C" w:rsidP="00E3273A">
            <w:pPr>
              <w:spacing w:beforeLines="80" w:before="192" w:afterLines="80" w:after="192"/>
              <w:rPr>
                <w:rFonts w:cs="Calibri"/>
                <w:szCs w:val="24"/>
                <w:lang w:val="fr-CA"/>
              </w:rPr>
            </w:pPr>
            <w:r w:rsidRPr="0016263C">
              <w:rPr>
                <w:rFonts w:cs="Calibri"/>
                <w:szCs w:val="24"/>
                <w:lang w:val="fr-CA"/>
              </w:rPr>
              <w:t>L’école est</w:t>
            </w:r>
            <w:r w:rsidRPr="0016263C">
              <w:rPr>
                <w:rFonts w:cs="Calibri"/>
                <w:szCs w:val="24"/>
                <w:lang w:val="fr-CA"/>
              </w:rPr>
              <w:noBreakHyphen/>
              <w:t>ell</w:t>
            </w:r>
            <w:r w:rsidR="007874FF">
              <w:rPr>
                <w:rFonts w:cs="Calibri"/>
                <w:szCs w:val="24"/>
                <w:lang w:val="fr-CA"/>
              </w:rPr>
              <w:t>e</w:t>
            </w:r>
            <w:r w:rsidRPr="0016263C">
              <w:rPr>
                <w:rFonts w:cs="Calibri"/>
                <w:szCs w:val="24"/>
                <w:lang w:val="fr-CA"/>
              </w:rPr>
              <w:t xml:space="preserve"> située dans une collectivité </w:t>
            </w:r>
            <w:r w:rsidR="00E44B97">
              <w:rPr>
                <w:rFonts w:cs="Calibri"/>
                <w:szCs w:val="24"/>
                <w:lang w:val="fr-CA"/>
              </w:rPr>
              <w:t xml:space="preserve">dotée d’un </w:t>
            </w:r>
            <w:proofErr w:type="gramStart"/>
            <w:r w:rsidR="00E44B97">
              <w:rPr>
                <w:rFonts w:cs="Calibri"/>
                <w:szCs w:val="24"/>
                <w:lang w:val="fr-CA"/>
              </w:rPr>
              <w:t xml:space="preserve">programme </w:t>
            </w:r>
            <w:r w:rsidR="00E3273A">
              <w:rPr>
                <w:rFonts w:cs="Calibri"/>
                <w:szCs w:val="24"/>
                <w:lang w:val="fr-CA"/>
              </w:rPr>
              <w:t xml:space="preserve"> P</w:t>
            </w:r>
            <w:r w:rsidR="00E3273A" w:rsidRPr="0016263C">
              <w:rPr>
                <w:rFonts w:cs="Calibri"/>
                <w:szCs w:val="24"/>
                <w:lang w:val="fr-CA"/>
              </w:rPr>
              <w:t>arent</w:t>
            </w:r>
            <w:r w:rsidR="00E3273A">
              <w:rPr>
                <w:rFonts w:cs="Calibri"/>
                <w:szCs w:val="24"/>
                <w:lang w:val="fr-CA"/>
              </w:rPr>
              <w:t>s</w:t>
            </w:r>
            <w:proofErr w:type="gramEnd"/>
            <w:r w:rsidR="00E3273A">
              <w:rPr>
                <w:rFonts w:cs="Calibri"/>
                <w:szCs w:val="24"/>
                <w:lang w:val="fr-CA"/>
              </w:rPr>
              <w:noBreakHyphen/>
              <w:t xml:space="preserve">secours ou </w:t>
            </w:r>
            <w:r w:rsidR="00E44B97">
              <w:rPr>
                <w:rFonts w:cs="Calibri"/>
                <w:szCs w:val="24"/>
                <w:lang w:val="fr-CA"/>
              </w:rPr>
              <w:t>de surveillance de quartier</w:t>
            </w:r>
            <w:r w:rsidR="00E3273A">
              <w:rPr>
                <w:rFonts w:cs="Calibri"/>
                <w:szCs w:val="24"/>
                <w:lang w:val="fr-CA"/>
              </w:rPr>
              <w:t> </w:t>
            </w:r>
            <w:r w:rsidR="00852BA6" w:rsidRPr="0016263C">
              <w:rPr>
                <w:rFonts w:cs="Calibri"/>
                <w:szCs w:val="24"/>
                <w:lang w:val="fr-CA"/>
              </w:rPr>
              <w:t>?</w:t>
            </w:r>
          </w:p>
        </w:tc>
        <w:tc>
          <w:tcPr>
            <w:tcW w:w="6465" w:type="dxa"/>
          </w:tcPr>
          <w:p w14:paraId="7D1281B6" w14:textId="77777777" w:rsidR="00852BA6" w:rsidRDefault="00852BA6" w:rsidP="00852BA6">
            <w:pPr>
              <w:spacing w:beforeLines="80" w:before="192" w:afterLines="80" w:after="192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sym w:font="Wingdings" w:char="F06F"/>
            </w:r>
            <w:r>
              <w:rPr>
                <w:rFonts w:cs="Calibri"/>
                <w:szCs w:val="24"/>
              </w:rPr>
              <w:t xml:space="preserve"> </w:t>
            </w:r>
            <w:r w:rsidR="0016263C">
              <w:rPr>
                <w:rFonts w:cs="Calibri"/>
                <w:szCs w:val="24"/>
              </w:rPr>
              <w:t>Oui</w:t>
            </w:r>
          </w:p>
          <w:p w14:paraId="4A071FB9" w14:textId="77777777" w:rsidR="00852BA6" w:rsidRPr="00F040DF" w:rsidRDefault="00852BA6" w:rsidP="00852BA6">
            <w:pPr>
              <w:spacing w:beforeLines="80" w:before="192" w:afterLines="80" w:after="192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sym w:font="Wingdings" w:char="F06F"/>
            </w:r>
            <w:r>
              <w:rPr>
                <w:rFonts w:cs="Calibri"/>
                <w:szCs w:val="24"/>
              </w:rPr>
              <w:t xml:space="preserve"> No</w:t>
            </w:r>
            <w:r w:rsidR="0016263C">
              <w:rPr>
                <w:rFonts w:cs="Calibri"/>
                <w:szCs w:val="24"/>
              </w:rPr>
              <w:t>n</w:t>
            </w:r>
          </w:p>
        </w:tc>
      </w:tr>
      <w:tr w:rsidR="00767370" w:rsidRPr="00D21AF0" w14:paraId="77C21122" w14:textId="77777777" w:rsidTr="005D6914">
        <w:tc>
          <w:tcPr>
            <w:tcW w:w="3843" w:type="dxa"/>
          </w:tcPr>
          <w:p w14:paraId="017FD761" w14:textId="77777777" w:rsidR="0001125A" w:rsidRPr="00111A46" w:rsidRDefault="00980966" w:rsidP="00852BA6">
            <w:pPr>
              <w:spacing w:beforeLines="80" w:before="192" w:afterLines="80" w:after="192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Autres renseignements</w:t>
            </w:r>
          </w:p>
        </w:tc>
        <w:tc>
          <w:tcPr>
            <w:tcW w:w="6465" w:type="dxa"/>
          </w:tcPr>
          <w:p w14:paraId="20765C5D" w14:textId="77777777" w:rsidR="00767370" w:rsidRPr="00F040DF" w:rsidRDefault="00767370" w:rsidP="00852BA6">
            <w:pPr>
              <w:spacing w:beforeLines="80" w:before="192" w:afterLines="80" w:after="192"/>
              <w:rPr>
                <w:rFonts w:cs="Calibri"/>
                <w:szCs w:val="24"/>
              </w:rPr>
            </w:pPr>
          </w:p>
        </w:tc>
      </w:tr>
    </w:tbl>
    <w:p w14:paraId="6B183747" w14:textId="77777777" w:rsidR="00A11D92" w:rsidRDefault="00A11D92" w:rsidP="00852BA6"/>
    <w:p w14:paraId="1B0D9302" w14:textId="77777777" w:rsidR="00A11D92" w:rsidRPr="006B503E" w:rsidRDefault="0029394A" w:rsidP="003D3FF0">
      <w:pPr>
        <w:pStyle w:val="Heading2"/>
        <w:spacing w:before="480"/>
        <w:rPr>
          <w:lang w:val="fr-CA"/>
        </w:rPr>
      </w:pPr>
      <w:bookmarkStart w:id="11" w:name="_Toc425410544"/>
      <w:r>
        <w:rPr>
          <w:lang w:val="en-CA"/>
        </w:rPr>
        <w:br w:type="column"/>
      </w:r>
      <w:r w:rsidR="006B503E" w:rsidRPr="006B503E">
        <w:rPr>
          <w:lang w:val="fr-CA"/>
        </w:rPr>
        <w:lastRenderedPageBreak/>
        <w:t xml:space="preserve">Carte </w:t>
      </w:r>
      <w:bookmarkEnd w:id="11"/>
      <w:r w:rsidR="006B503E" w:rsidRPr="006B503E">
        <w:rPr>
          <w:lang w:val="fr-CA"/>
        </w:rPr>
        <w:t xml:space="preserve">du voisinage de </w:t>
      </w:r>
      <w:r w:rsidR="006B503E">
        <w:rPr>
          <w:lang w:val="fr-CA"/>
        </w:rPr>
        <w:t>l’école</w:t>
      </w:r>
    </w:p>
    <w:p w14:paraId="72CD8313" w14:textId="77777777" w:rsidR="00D913CC" w:rsidRPr="009B58D3" w:rsidRDefault="00D913CC" w:rsidP="00A11D92">
      <w:pPr>
        <w:rPr>
          <w:szCs w:val="22"/>
          <w:lang w:val="fr-CA"/>
        </w:rPr>
      </w:pPr>
      <w:r w:rsidRPr="009B58D3">
        <w:rPr>
          <w:szCs w:val="22"/>
          <w:highlight w:val="yellow"/>
          <w:lang w:val="fr-CA"/>
        </w:rPr>
        <w:t>&lt;</w:t>
      </w:r>
      <w:r w:rsidR="009B58D3" w:rsidRPr="009B58D3">
        <w:rPr>
          <w:szCs w:val="22"/>
          <w:highlight w:val="yellow"/>
          <w:lang w:val="fr-CA"/>
        </w:rPr>
        <w:t>Insérez une carte du voisinage de l’école </w:t>
      </w:r>
      <w:r w:rsidR="00304F9D" w:rsidRPr="009B58D3">
        <w:rPr>
          <w:szCs w:val="22"/>
          <w:highlight w:val="yellow"/>
          <w:lang w:val="fr-CA"/>
        </w:rPr>
        <w:t xml:space="preserve">: </w:t>
      </w:r>
      <w:r w:rsidR="009B58D3" w:rsidRPr="009B58D3">
        <w:rPr>
          <w:szCs w:val="22"/>
          <w:highlight w:val="yellow"/>
          <w:lang w:val="fr-CA"/>
        </w:rPr>
        <w:t xml:space="preserve">si </w:t>
      </w:r>
      <w:r w:rsidR="00304F9D" w:rsidRPr="009B58D3">
        <w:rPr>
          <w:szCs w:val="22"/>
          <w:highlight w:val="yellow"/>
          <w:lang w:val="fr-CA"/>
        </w:rPr>
        <w:t xml:space="preserve">possible, </w:t>
      </w:r>
      <w:r w:rsidR="009B58D3" w:rsidRPr="009B58D3">
        <w:rPr>
          <w:szCs w:val="22"/>
          <w:highlight w:val="yellow"/>
          <w:lang w:val="fr-CA"/>
        </w:rPr>
        <w:t xml:space="preserve">obtenir </w:t>
      </w:r>
      <w:r w:rsidR="009B58D3">
        <w:rPr>
          <w:szCs w:val="22"/>
          <w:highlight w:val="yellow"/>
          <w:lang w:val="fr-CA"/>
        </w:rPr>
        <w:t>une ca</w:t>
      </w:r>
      <w:r w:rsidR="007874FF">
        <w:rPr>
          <w:szCs w:val="22"/>
          <w:highlight w:val="yellow"/>
          <w:lang w:val="fr-CA"/>
        </w:rPr>
        <w:t>r</w:t>
      </w:r>
      <w:r w:rsidR="009B58D3">
        <w:rPr>
          <w:szCs w:val="22"/>
          <w:highlight w:val="yellow"/>
          <w:lang w:val="fr-CA"/>
        </w:rPr>
        <w:t xml:space="preserve">te de répartition par points montrant </w:t>
      </w:r>
      <w:r w:rsidR="0046300F">
        <w:rPr>
          <w:szCs w:val="22"/>
          <w:highlight w:val="yellow"/>
          <w:lang w:val="fr-CA"/>
        </w:rPr>
        <w:t xml:space="preserve">les maisons des </w:t>
      </w:r>
      <w:r w:rsidR="009B58D3">
        <w:rPr>
          <w:szCs w:val="22"/>
          <w:highlight w:val="yellow"/>
          <w:lang w:val="fr-CA"/>
        </w:rPr>
        <w:t>élèves</w:t>
      </w:r>
      <w:r w:rsidR="0046300F">
        <w:rPr>
          <w:szCs w:val="22"/>
          <w:highlight w:val="yellow"/>
          <w:lang w:val="fr-CA"/>
        </w:rPr>
        <w:t>,</w:t>
      </w:r>
      <w:r w:rsidR="009B58D3">
        <w:rPr>
          <w:szCs w:val="22"/>
          <w:highlight w:val="yellow"/>
          <w:lang w:val="fr-CA"/>
        </w:rPr>
        <w:t xml:space="preserve"> </w:t>
      </w:r>
      <w:r w:rsidR="0046300F">
        <w:rPr>
          <w:szCs w:val="22"/>
          <w:highlight w:val="yellow"/>
          <w:lang w:val="fr-CA"/>
        </w:rPr>
        <w:t xml:space="preserve">l’emplacement de l’école et la limite de </w:t>
      </w:r>
      <w:r w:rsidR="00F841CD">
        <w:rPr>
          <w:szCs w:val="22"/>
          <w:highlight w:val="yellow"/>
          <w:lang w:val="fr-CA"/>
        </w:rPr>
        <w:t xml:space="preserve">sa </w:t>
      </w:r>
      <w:r w:rsidR="00D35425">
        <w:rPr>
          <w:szCs w:val="22"/>
          <w:highlight w:val="yellow"/>
          <w:lang w:val="fr-CA"/>
        </w:rPr>
        <w:t>zone de desserte</w:t>
      </w:r>
      <w:r w:rsidR="00775203">
        <w:rPr>
          <w:szCs w:val="22"/>
          <w:highlight w:val="yellow"/>
          <w:lang w:val="fr-CA"/>
        </w:rPr>
        <w:t>.</w:t>
      </w:r>
      <w:r w:rsidRPr="009B58D3">
        <w:rPr>
          <w:szCs w:val="22"/>
          <w:highlight w:val="yellow"/>
          <w:lang w:val="fr-CA"/>
        </w:rPr>
        <w:t>&gt;</w:t>
      </w:r>
    </w:p>
    <w:p w14:paraId="512A5774" w14:textId="77777777" w:rsidR="00604E01" w:rsidRPr="009B58D3" w:rsidRDefault="00604E01" w:rsidP="00A11D92">
      <w:pPr>
        <w:rPr>
          <w:szCs w:val="22"/>
          <w:lang w:val="fr-CA"/>
        </w:rPr>
      </w:pPr>
    </w:p>
    <w:p w14:paraId="6069D82D" w14:textId="77777777" w:rsidR="00604E01" w:rsidRPr="009B58D3" w:rsidRDefault="00604E01" w:rsidP="00A11D92">
      <w:pPr>
        <w:rPr>
          <w:szCs w:val="22"/>
          <w:lang w:val="fr-CA"/>
        </w:rPr>
      </w:pPr>
    </w:p>
    <w:p w14:paraId="57972AC9" w14:textId="77777777" w:rsidR="00604E01" w:rsidRPr="009B58D3" w:rsidRDefault="00604E01" w:rsidP="00A11D92">
      <w:pPr>
        <w:rPr>
          <w:szCs w:val="22"/>
          <w:lang w:val="fr-CA"/>
        </w:rPr>
      </w:pPr>
    </w:p>
    <w:p w14:paraId="5D514532" w14:textId="77777777" w:rsidR="006C177F" w:rsidRPr="003D3FF0" w:rsidRDefault="006C177F" w:rsidP="00EA2191">
      <w:pPr>
        <w:pStyle w:val="Heading1"/>
      </w:pPr>
      <w:r w:rsidRPr="009B58D3">
        <w:rPr>
          <w:szCs w:val="22"/>
          <w:lang w:val="fr-CA"/>
        </w:rPr>
        <w:br w:type="page"/>
      </w:r>
      <w:bookmarkStart w:id="12" w:name="_Toc510698812"/>
      <w:r w:rsidR="00937520">
        <w:lastRenderedPageBreak/>
        <w:t xml:space="preserve">Survol de </w:t>
      </w:r>
      <w:bookmarkEnd w:id="12"/>
      <w:r w:rsidR="00937520">
        <w:t>l’échéancier</w:t>
      </w:r>
    </w:p>
    <w:p w14:paraId="11D889C0" w14:textId="77777777" w:rsidR="006C177F" w:rsidRPr="00920067" w:rsidRDefault="006C177F" w:rsidP="00AF2EEC">
      <w:pPr>
        <w:rPr>
          <w:highlight w:val="yellow"/>
          <w:lang w:val="fr-CA"/>
        </w:rPr>
      </w:pPr>
      <w:r w:rsidRPr="00F823A4">
        <w:rPr>
          <w:highlight w:val="yellow"/>
          <w:lang w:val="fr-CA"/>
        </w:rPr>
        <w:t>[</w:t>
      </w:r>
      <w:r w:rsidR="00F823A4" w:rsidRPr="00F823A4">
        <w:rPr>
          <w:highlight w:val="yellow"/>
          <w:lang w:val="fr-CA"/>
        </w:rPr>
        <w:t>Remarque </w:t>
      </w:r>
      <w:r w:rsidRPr="00F823A4">
        <w:rPr>
          <w:highlight w:val="yellow"/>
          <w:lang w:val="fr-CA"/>
        </w:rPr>
        <w:t xml:space="preserve">: </w:t>
      </w:r>
      <w:r w:rsidR="00F823A4" w:rsidRPr="00F823A4">
        <w:rPr>
          <w:highlight w:val="yellow"/>
          <w:lang w:val="fr-CA"/>
        </w:rPr>
        <w:t xml:space="preserve">ce </w:t>
      </w:r>
      <w:r w:rsidR="00EA2191" w:rsidRPr="00F823A4">
        <w:rPr>
          <w:highlight w:val="yellow"/>
          <w:lang w:val="fr-CA"/>
        </w:rPr>
        <w:t>table</w:t>
      </w:r>
      <w:r w:rsidR="00F823A4" w:rsidRPr="00F823A4">
        <w:rPr>
          <w:highlight w:val="yellow"/>
          <w:lang w:val="fr-CA"/>
        </w:rPr>
        <w:t>au</w:t>
      </w:r>
      <w:r w:rsidR="00EA2191" w:rsidRPr="00F823A4">
        <w:rPr>
          <w:highlight w:val="yellow"/>
          <w:lang w:val="fr-CA"/>
        </w:rPr>
        <w:t xml:space="preserve"> </w:t>
      </w:r>
      <w:r w:rsidR="00F823A4" w:rsidRPr="00F823A4">
        <w:rPr>
          <w:highlight w:val="yellow"/>
          <w:lang w:val="fr-CA"/>
        </w:rPr>
        <w:t xml:space="preserve">résume les dates </w:t>
      </w:r>
      <w:r w:rsidR="00A14C61">
        <w:rPr>
          <w:highlight w:val="yellow"/>
          <w:lang w:val="fr-CA"/>
        </w:rPr>
        <w:t>visé</w:t>
      </w:r>
      <w:r w:rsidR="00F823A4" w:rsidRPr="00F823A4">
        <w:rPr>
          <w:highlight w:val="yellow"/>
          <w:lang w:val="fr-CA"/>
        </w:rPr>
        <w:t xml:space="preserve">es </w:t>
      </w:r>
      <w:r w:rsidR="00F823A4">
        <w:rPr>
          <w:highlight w:val="yellow"/>
          <w:lang w:val="fr-CA"/>
        </w:rPr>
        <w:t>pour chacune des phases de votre projet de PTS</w:t>
      </w:r>
      <w:r w:rsidR="00EA2191" w:rsidRPr="00F823A4">
        <w:rPr>
          <w:highlight w:val="yellow"/>
          <w:lang w:val="fr-CA"/>
        </w:rPr>
        <w:t xml:space="preserve">. </w:t>
      </w:r>
      <w:r w:rsidR="00920067" w:rsidRPr="00920067">
        <w:rPr>
          <w:highlight w:val="yellow"/>
          <w:lang w:val="fr-CA"/>
        </w:rPr>
        <w:t xml:space="preserve">L’annexe 1 contient un </w:t>
      </w:r>
      <w:r w:rsidR="007874FF" w:rsidRPr="00920067">
        <w:rPr>
          <w:highlight w:val="yellow"/>
          <w:lang w:val="fr-CA"/>
        </w:rPr>
        <w:t>échéancier</w:t>
      </w:r>
      <w:r w:rsidR="00920067" w:rsidRPr="00920067">
        <w:rPr>
          <w:highlight w:val="yellow"/>
          <w:lang w:val="fr-CA"/>
        </w:rPr>
        <w:t xml:space="preserve"> </w:t>
      </w:r>
      <w:r w:rsidR="00EA2191" w:rsidRPr="00920067">
        <w:rPr>
          <w:highlight w:val="yellow"/>
          <w:lang w:val="fr-CA"/>
        </w:rPr>
        <w:t>d</w:t>
      </w:r>
      <w:r w:rsidR="00920067" w:rsidRPr="00920067">
        <w:rPr>
          <w:highlight w:val="yellow"/>
          <w:lang w:val="fr-CA"/>
        </w:rPr>
        <w:t xml:space="preserve">étaillé </w:t>
      </w:r>
      <w:r w:rsidR="00FF5DF1">
        <w:rPr>
          <w:highlight w:val="yellow"/>
          <w:lang w:val="fr-CA"/>
        </w:rPr>
        <w:t>que vous pouv</w:t>
      </w:r>
      <w:r w:rsidR="00920067" w:rsidRPr="00920067">
        <w:rPr>
          <w:highlight w:val="yellow"/>
          <w:lang w:val="fr-CA"/>
        </w:rPr>
        <w:t xml:space="preserve">ez utiliser pour </w:t>
      </w:r>
      <w:r w:rsidR="00FF5DF1">
        <w:rPr>
          <w:highlight w:val="yellow"/>
          <w:lang w:val="fr-CA"/>
        </w:rPr>
        <w:t xml:space="preserve">tenir compte des </w:t>
      </w:r>
      <w:r w:rsidR="00920067">
        <w:rPr>
          <w:highlight w:val="yellow"/>
          <w:lang w:val="fr-CA"/>
        </w:rPr>
        <w:t xml:space="preserve">dates </w:t>
      </w:r>
      <w:r w:rsidR="00A14C61">
        <w:rPr>
          <w:highlight w:val="yellow"/>
          <w:lang w:val="fr-CA"/>
        </w:rPr>
        <w:t>visé</w:t>
      </w:r>
      <w:r w:rsidR="00920067">
        <w:rPr>
          <w:highlight w:val="yellow"/>
          <w:lang w:val="fr-CA"/>
        </w:rPr>
        <w:t xml:space="preserve">es et </w:t>
      </w:r>
      <w:r w:rsidR="00D36291">
        <w:rPr>
          <w:highlight w:val="yellow"/>
          <w:lang w:val="fr-CA"/>
        </w:rPr>
        <w:t>de</w:t>
      </w:r>
      <w:r w:rsidR="00FF5DF1">
        <w:rPr>
          <w:highlight w:val="yellow"/>
          <w:lang w:val="fr-CA"/>
        </w:rPr>
        <w:t xml:space="preserve">s dates </w:t>
      </w:r>
      <w:r w:rsidR="00920067">
        <w:rPr>
          <w:highlight w:val="yellow"/>
          <w:lang w:val="fr-CA"/>
        </w:rPr>
        <w:t xml:space="preserve">réelles de chaque tâche </w:t>
      </w:r>
      <w:r w:rsidR="00D36291">
        <w:rPr>
          <w:highlight w:val="yellow"/>
          <w:lang w:val="fr-CA"/>
        </w:rPr>
        <w:t xml:space="preserve">dans chacune des </w:t>
      </w:r>
      <w:r w:rsidR="00EA2191" w:rsidRPr="00920067">
        <w:rPr>
          <w:highlight w:val="yellow"/>
          <w:lang w:val="fr-CA"/>
        </w:rPr>
        <w:t>phase</w:t>
      </w:r>
      <w:r w:rsidR="00D36291">
        <w:rPr>
          <w:highlight w:val="yellow"/>
          <w:lang w:val="fr-CA"/>
        </w:rPr>
        <w:t>s</w:t>
      </w:r>
      <w:r w:rsidR="00EA2191" w:rsidRPr="00920067">
        <w:rPr>
          <w:highlight w:val="yellow"/>
          <w:lang w:val="fr-CA"/>
        </w:rPr>
        <w:t>.</w:t>
      </w:r>
      <w:r w:rsidRPr="00920067">
        <w:rPr>
          <w:highlight w:val="yellow"/>
          <w:lang w:val="fr-CA"/>
        </w:rPr>
        <w:t>]</w:t>
      </w: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1890"/>
        <w:gridCol w:w="1800"/>
      </w:tblGrid>
      <w:tr w:rsidR="00EA2191" w:rsidRPr="00F040DF" w14:paraId="7A87F93A" w14:textId="77777777" w:rsidTr="007930E4">
        <w:tc>
          <w:tcPr>
            <w:tcW w:w="7200" w:type="dxa"/>
            <w:tcBorders>
              <w:bottom w:val="single" w:sz="4" w:space="0" w:color="auto"/>
            </w:tcBorders>
          </w:tcPr>
          <w:p w14:paraId="3B294485" w14:textId="77777777" w:rsidR="00EA2191" w:rsidRPr="00920067" w:rsidRDefault="00EA2191" w:rsidP="00995B4A">
            <w:pPr>
              <w:jc w:val="center"/>
              <w:rPr>
                <w:rFonts w:cs="Calibri"/>
                <w:b/>
                <w:szCs w:val="24"/>
                <w:lang w:val="fr-CA"/>
              </w:rPr>
            </w:pP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</w:tcPr>
          <w:p w14:paraId="39367DE1" w14:textId="77777777" w:rsidR="00EA2191" w:rsidRPr="00F040DF" w:rsidRDefault="00EA2191" w:rsidP="00995B4A">
            <w:pPr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Plan</w:t>
            </w:r>
          </w:p>
        </w:tc>
      </w:tr>
      <w:tr w:rsidR="00EA2191" w:rsidRPr="00F040DF" w14:paraId="645A48E2" w14:textId="77777777" w:rsidTr="007930E4">
        <w:trPr>
          <w:trHeight w:val="303"/>
        </w:trPr>
        <w:tc>
          <w:tcPr>
            <w:tcW w:w="7200" w:type="dxa"/>
            <w:tcBorders>
              <w:bottom w:val="single" w:sz="4" w:space="0" w:color="auto"/>
            </w:tcBorders>
          </w:tcPr>
          <w:p w14:paraId="4D7113C4" w14:textId="77777777" w:rsidR="00EA2191" w:rsidRPr="00F040DF" w:rsidRDefault="007E126E" w:rsidP="00AF2EEC">
            <w:pPr>
              <w:rPr>
                <w:rFonts w:cs="Calibri"/>
                <w:szCs w:val="24"/>
              </w:rPr>
            </w:pPr>
            <w:r>
              <w:rPr>
                <w:rFonts w:cs="Calibri"/>
                <w:b/>
                <w:szCs w:val="24"/>
              </w:rPr>
              <w:t>Tâ</w:t>
            </w:r>
            <w:r w:rsidR="007874FF">
              <w:rPr>
                <w:rFonts w:cs="Calibri"/>
                <w:b/>
                <w:szCs w:val="24"/>
              </w:rPr>
              <w:t>ches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6101D0D" w14:textId="77777777" w:rsidR="00EA2191" w:rsidRPr="00F040DF" w:rsidRDefault="007930E4" w:rsidP="00995B4A">
            <w:pPr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D</w:t>
            </w:r>
            <w:r w:rsidR="00EA2191" w:rsidRPr="00F040DF">
              <w:rPr>
                <w:rFonts w:cs="Calibri"/>
                <w:b/>
                <w:szCs w:val="24"/>
              </w:rPr>
              <w:t>ate</w:t>
            </w:r>
            <w:r>
              <w:rPr>
                <w:rFonts w:cs="Calibri"/>
                <w:b/>
                <w:szCs w:val="24"/>
              </w:rPr>
              <w:t xml:space="preserve"> de commencement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3371CD8" w14:textId="77777777" w:rsidR="00EA2191" w:rsidRPr="00F040DF" w:rsidRDefault="00EA2191" w:rsidP="00995B4A">
            <w:pPr>
              <w:jc w:val="center"/>
              <w:rPr>
                <w:rFonts w:cs="Calibri"/>
                <w:b/>
                <w:szCs w:val="24"/>
              </w:rPr>
            </w:pPr>
            <w:r w:rsidRPr="00F040DF">
              <w:rPr>
                <w:rFonts w:cs="Calibri"/>
                <w:b/>
                <w:szCs w:val="24"/>
              </w:rPr>
              <w:t>Date</w:t>
            </w:r>
            <w:r w:rsidR="007930E4">
              <w:rPr>
                <w:rFonts w:cs="Calibri"/>
                <w:b/>
                <w:szCs w:val="24"/>
              </w:rPr>
              <w:t xml:space="preserve"> d’achèvement</w:t>
            </w:r>
          </w:p>
        </w:tc>
      </w:tr>
      <w:tr w:rsidR="00EA2191" w:rsidRPr="00EA5082" w14:paraId="0BEAF304" w14:textId="77777777" w:rsidTr="007930E4">
        <w:tc>
          <w:tcPr>
            <w:tcW w:w="7200" w:type="dxa"/>
          </w:tcPr>
          <w:p w14:paraId="76AAEBB4" w14:textId="77777777" w:rsidR="00EA2191" w:rsidRPr="00EA5082" w:rsidRDefault="00EA2191" w:rsidP="00317529">
            <w:pPr>
              <w:rPr>
                <w:rFonts w:cs="Calibri"/>
                <w:szCs w:val="24"/>
                <w:lang w:val="fr-CA"/>
              </w:rPr>
            </w:pPr>
            <w:r w:rsidRPr="00EA5082">
              <w:rPr>
                <w:rFonts w:cs="Calibri"/>
                <w:szCs w:val="24"/>
                <w:lang w:val="fr-CA"/>
              </w:rPr>
              <w:t>Phase 1b</w:t>
            </w:r>
            <w:r w:rsidR="00EA5082" w:rsidRPr="00EA5082">
              <w:rPr>
                <w:rFonts w:cs="Calibri"/>
                <w:szCs w:val="24"/>
                <w:lang w:val="fr-CA"/>
              </w:rPr>
              <w:t> </w:t>
            </w:r>
            <w:r w:rsidRPr="00EA5082">
              <w:rPr>
                <w:rFonts w:cs="Calibri"/>
                <w:szCs w:val="24"/>
                <w:lang w:val="fr-CA"/>
              </w:rPr>
              <w:t xml:space="preserve">: </w:t>
            </w:r>
            <w:r w:rsidR="00220B86">
              <w:rPr>
                <w:rFonts w:cs="Calibri"/>
                <w:szCs w:val="24"/>
                <w:lang w:val="fr-CA"/>
              </w:rPr>
              <w:t>é</w:t>
            </w:r>
            <w:r w:rsidR="00D04A0A">
              <w:rPr>
                <w:rFonts w:cs="Calibri"/>
                <w:szCs w:val="24"/>
                <w:lang w:val="fr-CA"/>
              </w:rPr>
              <w:t>tabli</w:t>
            </w:r>
            <w:r w:rsidR="00317529">
              <w:rPr>
                <w:rFonts w:cs="Calibri"/>
                <w:szCs w:val="24"/>
                <w:lang w:val="fr-CA"/>
              </w:rPr>
              <w:t>r le</w:t>
            </w:r>
            <w:r w:rsidR="00B954D6">
              <w:rPr>
                <w:rFonts w:cs="Calibri"/>
                <w:szCs w:val="24"/>
                <w:lang w:val="fr-CA"/>
              </w:rPr>
              <w:t xml:space="preserve"> </w:t>
            </w:r>
            <w:r w:rsidR="00EA5082">
              <w:rPr>
                <w:rFonts w:cs="Calibri"/>
                <w:szCs w:val="24"/>
                <w:lang w:val="fr-CA"/>
              </w:rPr>
              <w:t xml:space="preserve">programme </w:t>
            </w:r>
            <w:r w:rsidR="00EA5082" w:rsidRPr="00EA5082">
              <w:rPr>
                <w:rFonts w:cs="Calibri"/>
                <w:szCs w:val="24"/>
                <w:lang w:val="fr-CA"/>
              </w:rPr>
              <w:t>au niveau de l’école</w:t>
            </w:r>
          </w:p>
        </w:tc>
        <w:tc>
          <w:tcPr>
            <w:tcW w:w="1890" w:type="dxa"/>
          </w:tcPr>
          <w:p w14:paraId="16213DEC" w14:textId="77777777" w:rsidR="00EA2191" w:rsidRPr="00EA5082" w:rsidRDefault="00EA2191" w:rsidP="00EA2191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800" w:type="dxa"/>
          </w:tcPr>
          <w:p w14:paraId="14513F02" w14:textId="77777777" w:rsidR="00EA2191" w:rsidRPr="00EA5082" w:rsidRDefault="00EA2191" w:rsidP="00EA2191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</w:tr>
      <w:tr w:rsidR="00EA2191" w:rsidRPr="00F040DF" w14:paraId="33933B03" w14:textId="77777777" w:rsidTr="007930E4">
        <w:tc>
          <w:tcPr>
            <w:tcW w:w="7200" w:type="dxa"/>
          </w:tcPr>
          <w:p w14:paraId="4F799846" w14:textId="77777777" w:rsidR="00EA2191" w:rsidRPr="00F040DF" w:rsidRDefault="00EA2191" w:rsidP="00EA5082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Phase </w:t>
            </w:r>
            <w:proofErr w:type="gramStart"/>
            <w:r>
              <w:rPr>
                <w:rFonts w:cs="Calibri"/>
                <w:szCs w:val="24"/>
              </w:rPr>
              <w:t>2</w:t>
            </w:r>
            <w:r w:rsidR="00EA5082">
              <w:rPr>
                <w:rFonts w:cs="Calibri"/>
                <w:szCs w:val="24"/>
              </w:rPr>
              <w:t> </w:t>
            </w:r>
            <w:r>
              <w:rPr>
                <w:rFonts w:cs="Calibri"/>
                <w:szCs w:val="24"/>
              </w:rPr>
              <w:t>:</w:t>
            </w:r>
            <w:proofErr w:type="gramEnd"/>
            <w:r>
              <w:rPr>
                <w:rFonts w:cs="Calibri"/>
                <w:szCs w:val="24"/>
              </w:rPr>
              <w:t xml:space="preserve"> </w:t>
            </w:r>
            <w:r w:rsidR="00220B86">
              <w:rPr>
                <w:rFonts w:cs="Calibri"/>
                <w:szCs w:val="24"/>
              </w:rPr>
              <w:t>év</w:t>
            </w:r>
            <w:r w:rsidR="007874FF">
              <w:rPr>
                <w:rFonts w:cs="Calibri"/>
                <w:szCs w:val="24"/>
              </w:rPr>
              <w:t>alue</w:t>
            </w:r>
            <w:r w:rsidR="00220B86">
              <w:rPr>
                <w:rFonts w:cs="Calibri"/>
                <w:szCs w:val="24"/>
              </w:rPr>
              <w:t>r</w:t>
            </w:r>
            <w:r w:rsidR="00317529">
              <w:rPr>
                <w:rFonts w:cs="Calibri"/>
                <w:szCs w:val="24"/>
              </w:rPr>
              <w:t xml:space="preserve"> l</w:t>
            </w:r>
            <w:r w:rsidR="00EA5082">
              <w:rPr>
                <w:rFonts w:cs="Calibri"/>
                <w:szCs w:val="24"/>
              </w:rPr>
              <w:t xml:space="preserve">es </w:t>
            </w:r>
            <w:r>
              <w:rPr>
                <w:rFonts w:cs="Calibri"/>
                <w:szCs w:val="24"/>
              </w:rPr>
              <w:t>conditions</w:t>
            </w:r>
          </w:p>
        </w:tc>
        <w:tc>
          <w:tcPr>
            <w:tcW w:w="1890" w:type="dxa"/>
          </w:tcPr>
          <w:p w14:paraId="06D39BA3" w14:textId="77777777" w:rsidR="00EA2191" w:rsidRPr="00F040DF" w:rsidRDefault="00EA2191" w:rsidP="00EA2191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1800" w:type="dxa"/>
          </w:tcPr>
          <w:p w14:paraId="7F066665" w14:textId="77777777" w:rsidR="00EA2191" w:rsidRPr="00F040DF" w:rsidRDefault="00EA2191" w:rsidP="00EA2191">
            <w:pPr>
              <w:jc w:val="center"/>
              <w:rPr>
                <w:rFonts w:cs="Calibri"/>
                <w:szCs w:val="24"/>
              </w:rPr>
            </w:pPr>
          </w:p>
        </w:tc>
      </w:tr>
      <w:tr w:rsidR="00EA2191" w:rsidRPr="00317529" w14:paraId="00B58FE1" w14:textId="77777777" w:rsidTr="007930E4">
        <w:tc>
          <w:tcPr>
            <w:tcW w:w="7200" w:type="dxa"/>
          </w:tcPr>
          <w:p w14:paraId="324BA18E" w14:textId="77777777" w:rsidR="00EA2191" w:rsidRPr="00317529" w:rsidRDefault="00EA2191" w:rsidP="00317529">
            <w:pPr>
              <w:rPr>
                <w:rFonts w:cs="Calibri"/>
                <w:szCs w:val="24"/>
                <w:lang w:val="fr-CA"/>
              </w:rPr>
            </w:pPr>
            <w:r w:rsidRPr="00317529">
              <w:rPr>
                <w:rFonts w:cs="Calibri"/>
                <w:szCs w:val="24"/>
                <w:lang w:val="fr-CA"/>
              </w:rPr>
              <w:t>Phase 3</w:t>
            </w:r>
            <w:r w:rsidR="00EA5082" w:rsidRPr="00317529">
              <w:rPr>
                <w:rFonts w:cs="Calibri"/>
                <w:szCs w:val="24"/>
                <w:lang w:val="fr-CA"/>
              </w:rPr>
              <w:t> </w:t>
            </w:r>
            <w:r w:rsidRPr="00317529">
              <w:rPr>
                <w:rFonts w:cs="Calibri"/>
                <w:szCs w:val="24"/>
                <w:lang w:val="fr-CA"/>
              </w:rPr>
              <w:t xml:space="preserve">: </w:t>
            </w:r>
            <w:r w:rsidR="00220B86">
              <w:rPr>
                <w:rFonts w:cs="Calibri"/>
                <w:szCs w:val="24"/>
                <w:lang w:val="fr-CA"/>
              </w:rPr>
              <w:t>é</w:t>
            </w:r>
            <w:r w:rsidR="00317529" w:rsidRPr="00317529">
              <w:rPr>
                <w:rFonts w:cs="Calibri"/>
                <w:szCs w:val="24"/>
                <w:lang w:val="fr-CA"/>
              </w:rPr>
              <w:t xml:space="preserve">laborer un </w:t>
            </w:r>
            <w:r w:rsidRPr="00317529">
              <w:rPr>
                <w:rFonts w:cs="Calibri"/>
                <w:szCs w:val="24"/>
                <w:lang w:val="fr-CA"/>
              </w:rPr>
              <w:t>plan</w:t>
            </w:r>
            <w:r w:rsidR="00317529" w:rsidRPr="00317529">
              <w:rPr>
                <w:rFonts w:cs="Calibri"/>
                <w:szCs w:val="24"/>
                <w:lang w:val="fr-CA"/>
              </w:rPr>
              <w:t xml:space="preserve"> d’action</w:t>
            </w:r>
          </w:p>
        </w:tc>
        <w:tc>
          <w:tcPr>
            <w:tcW w:w="1890" w:type="dxa"/>
          </w:tcPr>
          <w:p w14:paraId="1A8198A8" w14:textId="77777777" w:rsidR="00EA2191" w:rsidRPr="00317529" w:rsidRDefault="00EA2191" w:rsidP="00EA2191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800" w:type="dxa"/>
          </w:tcPr>
          <w:p w14:paraId="78CA3739" w14:textId="77777777" w:rsidR="00EA2191" w:rsidRPr="00317529" w:rsidRDefault="00EA2191" w:rsidP="00EA2191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</w:tr>
      <w:tr w:rsidR="00EA2191" w:rsidRPr="00317529" w14:paraId="3A4F1136" w14:textId="77777777" w:rsidTr="007930E4">
        <w:tc>
          <w:tcPr>
            <w:tcW w:w="7200" w:type="dxa"/>
          </w:tcPr>
          <w:p w14:paraId="505D5C1E" w14:textId="77777777" w:rsidR="00EA2191" w:rsidRPr="00317529" w:rsidRDefault="00EA2191" w:rsidP="00317529">
            <w:pPr>
              <w:rPr>
                <w:rFonts w:cs="Calibri"/>
                <w:szCs w:val="24"/>
                <w:lang w:val="fr-CA"/>
              </w:rPr>
            </w:pPr>
            <w:r w:rsidRPr="00317529">
              <w:rPr>
                <w:rFonts w:cs="Calibri"/>
                <w:szCs w:val="24"/>
                <w:lang w:val="fr-CA"/>
              </w:rPr>
              <w:t>Phase 4</w:t>
            </w:r>
            <w:r w:rsidR="00EA5082" w:rsidRPr="00317529">
              <w:rPr>
                <w:rFonts w:cs="Calibri"/>
                <w:szCs w:val="24"/>
                <w:lang w:val="fr-CA"/>
              </w:rPr>
              <w:t> </w:t>
            </w:r>
            <w:r w:rsidRPr="00317529">
              <w:rPr>
                <w:rFonts w:cs="Calibri"/>
                <w:szCs w:val="24"/>
                <w:lang w:val="fr-CA"/>
              </w:rPr>
              <w:t xml:space="preserve">: </w:t>
            </w:r>
            <w:r w:rsidR="00220B86">
              <w:rPr>
                <w:rFonts w:cs="Calibri"/>
                <w:szCs w:val="24"/>
                <w:lang w:val="fr-CA"/>
              </w:rPr>
              <w:t>m</w:t>
            </w:r>
            <w:r w:rsidR="00317529" w:rsidRPr="00317529">
              <w:rPr>
                <w:rFonts w:cs="Calibri"/>
                <w:szCs w:val="24"/>
                <w:lang w:val="fr-CA"/>
              </w:rPr>
              <w:t xml:space="preserve">ettre </w:t>
            </w:r>
            <w:r w:rsidR="00EA5082" w:rsidRPr="00317529">
              <w:rPr>
                <w:rFonts w:cs="Calibri"/>
                <w:szCs w:val="24"/>
                <w:lang w:val="fr-CA"/>
              </w:rPr>
              <w:t>en œuvre</w:t>
            </w:r>
            <w:r w:rsidR="00317529">
              <w:rPr>
                <w:rFonts w:cs="Calibri"/>
                <w:szCs w:val="24"/>
                <w:lang w:val="fr-CA"/>
              </w:rPr>
              <w:t xml:space="preserve"> le plan d’action</w:t>
            </w:r>
          </w:p>
        </w:tc>
        <w:tc>
          <w:tcPr>
            <w:tcW w:w="1890" w:type="dxa"/>
          </w:tcPr>
          <w:p w14:paraId="28A3B947" w14:textId="77777777" w:rsidR="00EA2191" w:rsidRPr="00317529" w:rsidRDefault="00EA2191" w:rsidP="00EA2191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800" w:type="dxa"/>
          </w:tcPr>
          <w:p w14:paraId="2C079796" w14:textId="77777777" w:rsidR="00EA2191" w:rsidRPr="00317529" w:rsidRDefault="00EA2191" w:rsidP="00EA2191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</w:tr>
      <w:tr w:rsidR="00EA2191" w:rsidRPr="00317529" w14:paraId="3B92F3C2" w14:textId="77777777" w:rsidTr="007930E4">
        <w:tc>
          <w:tcPr>
            <w:tcW w:w="7200" w:type="dxa"/>
          </w:tcPr>
          <w:p w14:paraId="0654158B" w14:textId="77777777" w:rsidR="00EA2191" w:rsidRPr="00317529" w:rsidRDefault="00EA2191" w:rsidP="00317529">
            <w:pPr>
              <w:rPr>
                <w:rFonts w:cs="Calibri"/>
                <w:szCs w:val="24"/>
                <w:lang w:val="fr-CA"/>
              </w:rPr>
            </w:pPr>
            <w:r w:rsidRPr="00317529">
              <w:rPr>
                <w:rFonts w:cs="Calibri"/>
                <w:szCs w:val="24"/>
                <w:lang w:val="fr-CA"/>
              </w:rPr>
              <w:t>Phase 5</w:t>
            </w:r>
            <w:r w:rsidR="00EA5082" w:rsidRPr="00317529">
              <w:rPr>
                <w:rFonts w:cs="Calibri"/>
                <w:szCs w:val="24"/>
                <w:lang w:val="fr-CA"/>
              </w:rPr>
              <w:t> </w:t>
            </w:r>
            <w:r w:rsidRPr="00317529">
              <w:rPr>
                <w:rFonts w:cs="Calibri"/>
                <w:szCs w:val="24"/>
                <w:lang w:val="fr-CA"/>
              </w:rPr>
              <w:t xml:space="preserve">: </w:t>
            </w:r>
            <w:r w:rsidR="00220B86">
              <w:rPr>
                <w:rFonts w:cs="Calibri"/>
                <w:szCs w:val="24"/>
                <w:lang w:val="fr-CA"/>
              </w:rPr>
              <w:t>r</w:t>
            </w:r>
            <w:r w:rsidR="00EA5082" w:rsidRPr="00317529">
              <w:rPr>
                <w:rFonts w:cs="Calibri"/>
                <w:szCs w:val="24"/>
                <w:lang w:val="fr-CA"/>
              </w:rPr>
              <w:t>é</w:t>
            </w:r>
            <w:r w:rsidR="00317529" w:rsidRPr="00317529">
              <w:rPr>
                <w:rFonts w:cs="Calibri"/>
                <w:szCs w:val="24"/>
                <w:lang w:val="fr-CA"/>
              </w:rPr>
              <w:t>évaluer les</w:t>
            </w:r>
            <w:r w:rsidR="00EA5082" w:rsidRPr="00317529">
              <w:rPr>
                <w:rFonts w:cs="Calibri"/>
                <w:szCs w:val="24"/>
                <w:lang w:val="fr-CA"/>
              </w:rPr>
              <w:t xml:space="preserve"> conditions</w:t>
            </w:r>
          </w:p>
        </w:tc>
        <w:tc>
          <w:tcPr>
            <w:tcW w:w="1890" w:type="dxa"/>
          </w:tcPr>
          <w:p w14:paraId="62CB2F90" w14:textId="77777777" w:rsidR="00EA2191" w:rsidRPr="00317529" w:rsidRDefault="00EA2191" w:rsidP="00EA2191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800" w:type="dxa"/>
          </w:tcPr>
          <w:p w14:paraId="27EC9EC0" w14:textId="77777777" w:rsidR="00EA2191" w:rsidRPr="00317529" w:rsidRDefault="00EA2191" w:rsidP="00EA2191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</w:tr>
      <w:tr w:rsidR="00EA2191" w:rsidRPr="00F040DF" w14:paraId="67736627" w14:textId="77777777" w:rsidTr="007930E4">
        <w:tc>
          <w:tcPr>
            <w:tcW w:w="7200" w:type="dxa"/>
          </w:tcPr>
          <w:p w14:paraId="0F9E224F" w14:textId="77777777" w:rsidR="00EA2191" w:rsidRPr="00F040DF" w:rsidRDefault="00EA2191" w:rsidP="00FD4549">
            <w:pPr>
              <w:pStyle w:val="BodyText"/>
              <w:spacing w:after="120"/>
            </w:pPr>
            <w:r>
              <w:t xml:space="preserve">Phase </w:t>
            </w:r>
            <w:proofErr w:type="gramStart"/>
            <w:r>
              <w:t>6</w:t>
            </w:r>
            <w:r w:rsidR="00EA5082">
              <w:t> </w:t>
            </w:r>
            <w:r>
              <w:t>:</w:t>
            </w:r>
            <w:proofErr w:type="gramEnd"/>
            <w:r>
              <w:t xml:space="preserve"> </w:t>
            </w:r>
            <w:r w:rsidR="00220B86">
              <w:t>m</w:t>
            </w:r>
            <w:r w:rsidR="00FD4549">
              <w:t>aintenir</w:t>
            </w:r>
            <w:r w:rsidR="00317529">
              <w:t xml:space="preserve"> </w:t>
            </w:r>
            <w:r w:rsidR="007874FF">
              <w:t>l</w:t>
            </w:r>
            <w:r w:rsidR="00FD4549">
              <w:t>’élan</w:t>
            </w:r>
          </w:p>
        </w:tc>
        <w:tc>
          <w:tcPr>
            <w:tcW w:w="1890" w:type="dxa"/>
          </w:tcPr>
          <w:p w14:paraId="4096F974" w14:textId="77777777" w:rsidR="00EA2191" w:rsidRPr="00F040DF" w:rsidRDefault="00EA2191" w:rsidP="00EA2191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1800" w:type="dxa"/>
          </w:tcPr>
          <w:p w14:paraId="7AECBF4A" w14:textId="77777777" w:rsidR="00EA2191" w:rsidRPr="00F040DF" w:rsidRDefault="00EA2191" w:rsidP="00EA2191">
            <w:pPr>
              <w:jc w:val="center"/>
              <w:rPr>
                <w:rFonts w:cs="Calibri"/>
                <w:szCs w:val="24"/>
              </w:rPr>
            </w:pPr>
          </w:p>
        </w:tc>
      </w:tr>
    </w:tbl>
    <w:p w14:paraId="5122D224" w14:textId="77777777" w:rsidR="00604E01" w:rsidRDefault="00604E01" w:rsidP="00A11D92">
      <w:pPr>
        <w:rPr>
          <w:szCs w:val="22"/>
        </w:rPr>
      </w:pPr>
    </w:p>
    <w:p w14:paraId="3FE47F1A" w14:textId="77777777" w:rsidR="006C0627" w:rsidRDefault="006C0627" w:rsidP="00A11D92">
      <w:pPr>
        <w:rPr>
          <w:szCs w:val="22"/>
        </w:rPr>
      </w:pPr>
    </w:p>
    <w:p w14:paraId="3BECE1FC" w14:textId="77777777" w:rsidR="006C0627" w:rsidRDefault="006C0627" w:rsidP="00A11D92">
      <w:pPr>
        <w:rPr>
          <w:szCs w:val="22"/>
        </w:rPr>
      </w:pPr>
    </w:p>
    <w:p w14:paraId="09A65CB6" w14:textId="77777777" w:rsidR="007A6F09" w:rsidRPr="001628E6" w:rsidRDefault="00A9625A" w:rsidP="00EA05DC">
      <w:pPr>
        <w:pStyle w:val="Heading1"/>
      </w:pPr>
      <w:bookmarkStart w:id="13" w:name="_Toc425410545"/>
      <w:r>
        <w:br w:type="page"/>
      </w:r>
      <w:bookmarkStart w:id="14" w:name="_Toc510698813"/>
      <w:r w:rsidR="00754108">
        <w:lastRenderedPageBreak/>
        <w:t xml:space="preserve">Vision </w:t>
      </w:r>
      <w:bookmarkEnd w:id="13"/>
      <w:bookmarkEnd w:id="14"/>
      <w:r w:rsidR="00937520">
        <w:t>et objectifs</w:t>
      </w:r>
    </w:p>
    <w:p w14:paraId="4E3F75A1" w14:textId="77777777" w:rsidR="00754108" w:rsidRDefault="00754108" w:rsidP="00EA05DC">
      <w:pPr>
        <w:pStyle w:val="Heading2"/>
      </w:pPr>
      <w:r>
        <w:t>Vision</w:t>
      </w:r>
    </w:p>
    <w:p w14:paraId="73906E36" w14:textId="42C791FA" w:rsidR="00754108" w:rsidRPr="005332F3" w:rsidRDefault="00DD740D" w:rsidP="00DD740D">
      <w:pPr>
        <w:rPr>
          <w:lang w:val="fr-CA"/>
        </w:rPr>
      </w:pPr>
      <w:r w:rsidRPr="005332F3">
        <w:rPr>
          <w:highlight w:val="yellow"/>
          <w:lang w:val="fr-CA"/>
        </w:rPr>
        <w:t>[</w:t>
      </w:r>
      <w:r w:rsidR="00493CB0" w:rsidRPr="005332F3">
        <w:rPr>
          <w:highlight w:val="yellow"/>
          <w:lang w:val="fr-CA"/>
        </w:rPr>
        <w:t>I</w:t>
      </w:r>
      <w:r w:rsidRPr="005332F3">
        <w:rPr>
          <w:highlight w:val="yellow"/>
          <w:lang w:val="fr-CA"/>
        </w:rPr>
        <w:t>ns</w:t>
      </w:r>
      <w:r w:rsidR="00490613" w:rsidRPr="005332F3">
        <w:rPr>
          <w:highlight w:val="yellow"/>
          <w:lang w:val="fr-CA"/>
        </w:rPr>
        <w:t xml:space="preserve">érez votre énoncé de </w:t>
      </w:r>
      <w:r w:rsidRPr="005332F3">
        <w:rPr>
          <w:highlight w:val="yellow"/>
          <w:lang w:val="fr-CA"/>
        </w:rPr>
        <w:t>vision</w:t>
      </w:r>
      <w:r w:rsidR="0040430D">
        <w:rPr>
          <w:highlight w:val="yellow"/>
          <w:lang w:val="fr-CA"/>
        </w:rPr>
        <w:t> </w:t>
      </w:r>
      <w:r w:rsidRPr="005332F3">
        <w:rPr>
          <w:highlight w:val="yellow"/>
          <w:lang w:val="fr-CA"/>
        </w:rPr>
        <w:t xml:space="preserve">: </w:t>
      </w:r>
      <w:r w:rsidR="004B5A20" w:rsidRPr="000928C1">
        <w:rPr>
          <w:highlight w:val="yellow"/>
          <w:lang w:val="fr-CA"/>
        </w:rPr>
        <w:t xml:space="preserve">pour </w:t>
      </w:r>
      <w:r w:rsidR="004B5A20">
        <w:rPr>
          <w:highlight w:val="yellow"/>
          <w:lang w:val="fr-CA"/>
        </w:rPr>
        <w:t xml:space="preserve">vous aider </w:t>
      </w:r>
      <w:r w:rsidR="0010141B">
        <w:rPr>
          <w:highlight w:val="yellow"/>
          <w:lang w:val="fr-CA"/>
        </w:rPr>
        <w:t xml:space="preserve">à </w:t>
      </w:r>
      <w:r w:rsidR="004B5A20" w:rsidRPr="001432A9">
        <w:rPr>
          <w:highlight w:val="yellow"/>
          <w:lang w:val="fr-CA"/>
        </w:rPr>
        <w:t>lancer des idées</w:t>
      </w:r>
      <w:r w:rsidR="004B5A20">
        <w:rPr>
          <w:highlight w:val="yellow"/>
          <w:lang w:val="fr-CA"/>
        </w:rPr>
        <w:t>,</w:t>
      </w:r>
      <w:r w:rsidR="004B5A20" w:rsidRPr="005332F3">
        <w:rPr>
          <w:highlight w:val="yellow"/>
          <w:lang w:val="fr-CA"/>
        </w:rPr>
        <w:t xml:space="preserve"> </w:t>
      </w:r>
      <w:r w:rsidR="005332F3" w:rsidRPr="005332F3">
        <w:rPr>
          <w:highlight w:val="yellow"/>
          <w:lang w:val="fr-CA"/>
        </w:rPr>
        <w:t xml:space="preserve">consultez la </w:t>
      </w:r>
      <w:r w:rsidR="00A92B29">
        <w:rPr>
          <w:highlight w:val="yellow"/>
          <w:lang w:val="fr-CA"/>
        </w:rPr>
        <w:t>P</w:t>
      </w:r>
      <w:r w:rsidR="009B1FEA" w:rsidRPr="005332F3">
        <w:rPr>
          <w:highlight w:val="yellow"/>
          <w:lang w:val="fr-CA"/>
        </w:rPr>
        <w:t>hase 2</w:t>
      </w:r>
      <w:r w:rsidR="00490613" w:rsidRPr="005332F3">
        <w:rPr>
          <w:highlight w:val="yellow"/>
          <w:lang w:val="fr-CA"/>
        </w:rPr>
        <w:t>,</w:t>
      </w:r>
      <w:r w:rsidR="009B1FEA" w:rsidRPr="005332F3">
        <w:rPr>
          <w:highlight w:val="yellow"/>
          <w:lang w:val="fr-CA"/>
        </w:rPr>
        <w:t xml:space="preserve"> </w:t>
      </w:r>
      <w:r w:rsidR="00A92B29">
        <w:rPr>
          <w:highlight w:val="yellow"/>
          <w:lang w:val="fr-CA"/>
        </w:rPr>
        <w:t>T</w:t>
      </w:r>
      <w:r w:rsidR="00490613" w:rsidRPr="005332F3">
        <w:rPr>
          <w:highlight w:val="yellow"/>
          <w:lang w:val="fr-CA"/>
        </w:rPr>
        <w:t>âche n</w:t>
      </w:r>
      <w:r w:rsidR="00490613" w:rsidRPr="005332F3">
        <w:rPr>
          <w:highlight w:val="yellow"/>
          <w:vertAlign w:val="superscript"/>
          <w:lang w:val="fr-CA"/>
        </w:rPr>
        <w:t>o</w:t>
      </w:r>
      <w:r w:rsidR="00490613" w:rsidRPr="005332F3">
        <w:rPr>
          <w:highlight w:val="yellow"/>
          <w:lang w:val="fr-CA"/>
        </w:rPr>
        <w:t> </w:t>
      </w:r>
      <w:r w:rsidR="009B1FEA" w:rsidRPr="005332F3">
        <w:rPr>
          <w:highlight w:val="yellow"/>
          <w:lang w:val="fr-CA"/>
        </w:rPr>
        <w:t>6 (</w:t>
      </w:r>
      <w:r w:rsidR="009B1FEA" w:rsidRPr="007E2B4C">
        <w:rPr>
          <w:highlight w:val="yellow"/>
          <w:lang w:val="fr-CA"/>
        </w:rPr>
        <w:t xml:space="preserve">page </w:t>
      </w:r>
      <w:r w:rsidR="00A10A04">
        <w:rPr>
          <w:highlight w:val="yellow"/>
          <w:lang w:val="fr-CA"/>
        </w:rPr>
        <w:t>34)</w:t>
      </w:r>
      <w:r w:rsidR="00F82308" w:rsidRPr="005332F3">
        <w:rPr>
          <w:highlight w:val="yellow"/>
          <w:lang w:val="fr-CA"/>
        </w:rPr>
        <w:t xml:space="preserve"> </w:t>
      </w:r>
      <w:r w:rsidR="00490613" w:rsidRPr="005332F3">
        <w:rPr>
          <w:highlight w:val="yellow"/>
          <w:lang w:val="fr-CA"/>
        </w:rPr>
        <w:t xml:space="preserve">du </w:t>
      </w:r>
      <w:r w:rsidR="00F82308" w:rsidRPr="000928C1">
        <w:rPr>
          <w:i/>
          <w:highlight w:val="yellow"/>
          <w:lang w:val="fr-CA"/>
        </w:rPr>
        <w:t xml:space="preserve">Guide </w:t>
      </w:r>
      <w:r w:rsidR="000928C1" w:rsidRPr="000928C1">
        <w:rPr>
          <w:i/>
          <w:highlight w:val="yellow"/>
          <w:lang w:val="fr-CA"/>
        </w:rPr>
        <w:t>de l’animateur</w:t>
      </w:r>
      <w:r w:rsidR="001432A9" w:rsidRPr="001432A9">
        <w:rPr>
          <w:highlight w:val="yellow"/>
          <w:lang w:val="fr-CA"/>
        </w:rPr>
        <w:t xml:space="preserve">, </w:t>
      </w:r>
      <w:r w:rsidR="005332F3">
        <w:rPr>
          <w:highlight w:val="yellow"/>
          <w:lang w:val="fr-CA"/>
        </w:rPr>
        <w:t xml:space="preserve">puis rédigez votre énoncé de </w:t>
      </w:r>
      <w:r w:rsidRPr="005332F3">
        <w:rPr>
          <w:highlight w:val="yellow"/>
          <w:lang w:val="fr-CA"/>
        </w:rPr>
        <w:t>vision</w:t>
      </w:r>
      <w:r w:rsidR="005332F3">
        <w:rPr>
          <w:highlight w:val="yellow"/>
          <w:lang w:val="fr-CA"/>
        </w:rPr>
        <w:t xml:space="preserve">, qui </w:t>
      </w:r>
      <w:r w:rsidRPr="005332F3">
        <w:rPr>
          <w:highlight w:val="yellow"/>
          <w:lang w:val="fr-CA"/>
        </w:rPr>
        <w:t>guide</w:t>
      </w:r>
      <w:r w:rsidR="003C4C94">
        <w:rPr>
          <w:highlight w:val="yellow"/>
          <w:lang w:val="fr-CA"/>
        </w:rPr>
        <w:t>r</w:t>
      </w:r>
      <w:r w:rsidR="005332F3">
        <w:rPr>
          <w:highlight w:val="yellow"/>
          <w:lang w:val="fr-CA"/>
        </w:rPr>
        <w:t>a</w:t>
      </w:r>
      <w:r w:rsidRPr="005332F3">
        <w:rPr>
          <w:highlight w:val="yellow"/>
          <w:lang w:val="fr-CA"/>
        </w:rPr>
        <w:t xml:space="preserve"> </w:t>
      </w:r>
      <w:r w:rsidR="005332F3">
        <w:rPr>
          <w:highlight w:val="yellow"/>
          <w:lang w:val="fr-CA"/>
        </w:rPr>
        <w:t>votre projet de PTS</w:t>
      </w:r>
      <w:r w:rsidR="00493CB0" w:rsidRPr="005332F3">
        <w:rPr>
          <w:highlight w:val="yellow"/>
          <w:lang w:val="fr-CA"/>
        </w:rPr>
        <w:t>.</w:t>
      </w:r>
      <w:r w:rsidRPr="005332F3">
        <w:rPr>
          <w:highlight w:val="yellow"/>
          <w:lang w:val="fr-CA"/>
        </w:rPr>
        <w:t>]</w:t>
      </w:r>
    </w:p>
    <w:p w14:paraId="06E10DD3" w14:textId="77777777" w:rsidR="007A6F09" w:rsidRPr="008A2497" w:rsidRDefault="00F51851" w:rsidP="00EA05DC">
      <w:pPr>
        <w:pStyle w:val="Heading2"/>
        <w:rPr>
          <w:lang w:val="fr-CA"/>
        </w:rPr>
      </w:pPr>
      <w:r>
        <w:rPr>
          <w:lang w:val="fr-CA"/>
        </w:rPr>
        <w:t>Principaux ob</w:t>
      </w:r>
      <w:r w:rsidR="009240D9" w:rsidRPr="008A2497">
        <w:rPr>
          <w:lang w:val="fr-CA"/>
        </w:rPr>
        <w:t xml:space="preserve">jectifs </w:t>
      </w:r>
      <w:r>
        <w:rPr>
          <w:lang w:val="fr-CA"/>
        </w:rPr>
        <w:t xml:space="preserve">de </w:t>
      </w:r>
      <w:r w:rsidR="008A2497" w:rsidRPr="008A2497">
        <w:rPr>
          <w:lang w:val="fr-CA"/>
        </w:rPr>
        <w:t xml:space="preserve">la </w:t>
      </w:r>
      <w:r w:rsidR="008A2497">
        <w:rPr>
          <w:lang w:val="fr-CA"/>
        </w:rPr>
        <w:t>p</w:t>
      </w:r>
      <w:r w:rsidR="009240D9" w:rsidRPr="008A2497">
        <w:rPr>
          <w:lang w:val="fr-CA"/>
        </w:rPr>
        <w:t>lani</w:t>
      </w:r>
      <w:r w:rsidR="008A2497">
        <w:rPr>
          <w:lang w:val="fr-CA"/>
        </w:rPr>
        <w:t>fication du transport scolaire</w:t>
      </w:r>
      <w:r w:rsidR="00C7273A">
        <w:rPr>
          <w:lang w:val="fr-CA"/>
        </w:rPr>
        <w:t xml:space="preserve"> (PTS)</w:t>
      </w:r>
    </w:p>
    <w:p w14:paraId="02DC030A" w14:textId="77777777" w:rsidR="00AE6F8E" w:rsidRPr="004F1D05" w:rsidRDefault="00F51851" w:rsidP="007A6F09">
      <w:pPr>
        <w:rPr>
          <w:lang w:val="fr-CA"/>
        </w:rPr>
      </w:pPr>
      <w:r w:rsidRPr="00F51851">
        <w:rPr>
          <w:lang w:val="fr-CA"/>
        </w:rPr>
        <w:t xml:space="preserve">L’objectif </w:t>
      </w:r>
      <w:r w:rsidR="00361029">
        <w:rPr>
          <w:lang w:val="fr-CA"/>
        </w:rPr>
        <w:t xml:space="preserve">premier </w:t>
      </w:r>
      <w:r w:rsidRPr="00F51851">
        <w:rPr>
          <w:lang w:val="fr-CA"/>
        </w:rPr>
        <w:t xml:space="preserve">de la </w:t>
      </w:r>
      <w:r w:rsidR="00C7273A">
        <w:rPr>
          <w:lang w:val="fr-CA"/>
        </w:rPr>
        <w:t>PTS est d</w:t>
      </w:r>
      <w:r w:rsidR="00C7273A" w:rsidRPr="00C7273A">
        <w:rPr>
          <w:lang w:val="fr-CA"/>
        </w:rPr>
        <w:t xml:space="preserve">’inciter davantage d’élèves à </w:t>
      </w:r>
      <w:r w:rsidR="00BD05B0">
        <w:rPr>
          <w:lang w:val="fr-CA"/>
        </w:rPr>
        <w:t xml:space="preserve">recourir au </w:t>
      </w:r>
      <w:r w:rsidR="00C7273A">
        <w:rPr>
          <w:lang w:val="fr-CA"/>
        </w:rPr>
        <w:t>transport scolaire actif</w:t>
      </w:r>
      <w:r w:rsidR="00AE6F8E" w:rsidRPr="00C7273A">
        <w:rPr>
          <w:lang w:val="fr-CA"/>
        </w:rPr>
        <w:t xml:space="preserve">. </w:t>
      </w:r>
      <w:r w:rsidR="005C3771" w:rsidRPr="009B1A8F">
        <w:rPr>
          <w:lang w:val="fr-CA"/>
        </w:rPr>
        <w:t>Un</w:t>
      </w:r>
      <w:r w:rsidR="009B1A8F" w:rsidRPr="009B1A8F">
        <w:rPr>
          <w:lang w:val="fr-CA"/>
        </w:rPr>
        <w:t xml:space="preserve"> </w:t>
      </w:r>
      <w:r w:rsidR="007A5A17">
        <w:rPr>
          <w:lang w:val="fr-CA"/>
        </w:rPr>
        <w:t>moyen</w:t>
      </w:r>
      <w:r w:rsidR="009B1A8F" w:rsidRPr="009B1A8F">
        <w:rPr>
          <w:lang w:val="fr-CA"/>
        </w:rPr>
        <w:t xml:space="preserve"> </w:t>
      </w:r>
      <w:r w:rsidR="005C3771" w:rsidRPr="00255018">
        <w:rPr>
          <w:lang w:val="fr-CA"/>
        </w:rPr>
        <w:t xml:space="preserve">d’augmenter le nombre d’élèves qui se déplacent à pied et à vélo est de </w:t>
      </w:r>
      <w:r w:rsidR="00AE6F8E" w:rsidRPr="00255018">
        <w:rPr>
          <w:lang w:val="fr-CA"/>
        </w:rPr>
        <w:t>r</w:t>
      </w:r>
      <w:r w:rsidR="005C3771" w:rsidRPr="00255018">
        <w:rPr>
          <w:lang w:val="fr-CA"/>
        </w:rPr>
        <w:t xml:space="preserve">éduire la </w:t>
      </w:r>
      <w:r w:rsidR="00AE6F8E" w:rsidRPr="00255018">
        <w:rPr>
          <w:lang w:val="fr-CA"/>
        </w:rPr>
        <w:t xml:space="preserve">congestion </w:t>
      </w:r>
      <w:r w:rsidR="007A5A17">
        <w:rPr>
          <w:lang w:val="fr-CA"/>
        </w:rPr>
        <w:t xml:space="preserve">routière </w:t>
      </w:r>
      <w:r w:rsidR="005C3771" w:rsidRPr="00255018">
        <w:rPr>
          <w:lang w:val="fr-CA"/>
        </w:rPr>
        <w:t xml:space="preserve">et de renforcer la </w:t>
      </w:r>
      <w:r w:rsidR="00AE6F8E" w:rsidRPr="00255018">
        <w:rPr>
          <w:lang w:val="fr-CA"/>
        </w:rPr>
        <w:t>s</w:t>
      </w:r>
      <w:r w:rsidR="005C3771" w:rsidRPr="00255018">
        <w:rPr>
          <w:lang w:val="fr-CA"/>
        </w:rPr>
        <w:t xml:space="preserve">écurité </w:t>
      </w:r>
      <w:r w:rsidR="007A5A17">
        <w:rPr>
          <w:lang w:val="fr-CA"/>
        </w:rPr>
        <w:t xml:space="preserve">aux abords des </w:t>
      </w:r>
      <w:r w:rsidR="005C3771" w:rsidRPr="00255018">
        <w:rPr>
          <w:lang w:val="fr-CA"/>
        </w:rPr>
        <w:t>école</w:t>
      </w:r>
      <w:r w:rsidR="007A5A17">
        <w:rPr>
          <w:lang w:val="fr-CA"/>
        </w:rPr>
        <w:t>s</w:t>
      </w:r>
      <w:r w:rsidR="00FF1263">
        <w:rPr>
          <w:lang w:val="fr-CA"/>
        </w:rPr>
        <w:t xml:space="preserve"> – </w:t>
      </w:r>
      <w:r w:rsidR="007A5A17" w:rsidRPr="00FF1263">
        <w:rPr>
          <w:lang w:val="fr-CA"/>
        </w:rPr>
        <w:t xml:space="preserve">un autre objectif clé </w:t>
      </w:r>
      <w:r w:rsidR="007A5A17">
        <w:rPr>
          <w:lang w:val="fr-CA"/>
        </w:rPr>
        <w:t>du projet PTS</w:t>
      </w:r>
      <w:r w:rsidR="00AE6F8E" w:rsidRPr="00A1004C">
        <w:rPr>
          <w:lang w:val="fr-CA"/>
        </w:rPr>
        <w:t xml:space="preserve">. </w:t>
      </w:r>
      <w:r w:rsidRPr="00A1004C">
        <w:rPr>
          <w:lang w:val="fr-CA"/>
        </w:rPr>
        <w:t>Le schéma ci</w:t>
      </w:r>
      <w:r w:rsidRPr="00A1004C">
        <w:rPr>
          <w:lang w:val="fr-CA"/>
        </w:rPr>
        <w:noBreakHyphen/>
        <w:t xml:space="preserve">dessous </w:t>
      </w:r>
      <w:r w:rsidR="00505AD0">
        <w:rPr>
          <w:lang w:val="fr-CA"/>
        </w:rPr>
        <w:t xml:space="preserve">illustre </w:t>
      </w:r>
      <w:r w:rsidRPr="00A1004C">
        <w:rPr>
          <w:lang w:val="fr-CA"/>
        </w:rPr>
        <w:t xml:space="preserve">comment les principaux </w:t>
      </w:r>
      <w:r w:rsidR="005C219B">
        <w:rPr>
          <w:lang w:val="fr-CA"/>
        </w:rPr>
        <w:t xml:space="preserve">objectifs </w:t>
      </w:r>
      <w:r w:rsidR="00E94637">
        <w:rPr>
          <w:lang w:val="fr-CA"/>
        </w:rPr>
        <w:t>s’</w:t>
      </w:r>
      <w:r w:rsidR="00505AD0">
        <w:rPr>
          <w:lang w:val="fr-CA"/>
        </w:rPr>
        <w:t>ar</w:t>
      </w:r>
      <w:r w:rsidR="00E94637">
        <w:rPr>
          <w:lang w:val="fr-CA"/>
        </w:rPr>
        <w:t xml:space="preserve">ticulent. </w:t>
      </w:r>
      <w:r w:rsidR="00620D7B" w:rsidRPr="004F1D05">
        <w:rPr>
          <w:lang w:val="fr-CA"/>
        </w:rPr>
        <w:t>Notre p</w:t>
      </w:r>
      <w:r w:rsidR="00D521B3" w:rsidRPr="004F1D05">
        <w:rPr>
          <w:lang w:val="fr-CA"/>
        </w:rPr>
        <w:t xml:space="preserve">lan </w:t>
      </w:r>
      <w:r w:rsidR="00620D7B" w:rsidRPr="004F1D05">
        <w:rPr>
          <w:lang w:val="fr-CA"/>
        </w:rPr>
        <w:t xml:space="preserve">de transport scolaire </w:t>
      </w:r>
      <w:r w:rsidR="004F1D05" w:rsidRPr="00904B02">
        <w:rPr>
          <w:lang w:val="fr-CA"/>
        </w:rPr>
        <w:t>vise</w:t>
      </w:r>
      <w:r w:rsidR="004F1D05" w:rsidRPr="004F1D05">
        <w:rPr>
          <w:lang w:val="fr-CA"/>
        </w:rPr>
        <w:t xml:space="preserve"> </w:t>
      </w:r>
      <w:r w:rsidR="00196478">
        <w:rPr>
          <w:lang w:val="fr-CA"/>
        </w:rPr>
        <w:t>l’</w:t>
      </w:r>
      <w:r w:rsidR="00E1030C">
        <w:rPr>
          <w:lang w:val="fr-CA"/>
        </w:rPr>
        <w:t xml:space="preserve">atteinte de l’ensemble des </w:t>
      </w:r>
      <w:r w:rsidR="00620D7B" w:rsidRPr="004F1D05">
        <w:rPr>
          <w:lang w:val="fr-CA"/>
        </w:rPr>
        <w:t>objectifs</w:t>
      </w:r>
      <w:r w:rsidR="004F1D05" w:rsidRPr="004F1D05">
        <w:rPr>
          <w:lang w:val="fr-CA"/>
        </w:rPr>
        <w:t xml:space="preserve"> </w:t>
      </w:r>
      <w:r w:rsidR="005E4992">
        <w:rPr>
          <w:lang w:val="fr-CA"/>
        </w:rPr>
        <w:t xml:space="preserve">grâce à </w:t>
      </w:r>
      <w:r w:rsidR="004F1D05" w:rsidRPr="004F1D05">
        <w:rPr>
          <w:lang w:val="fr-CA"/>
        </w:rPr>
        <w:t>un p</w:t>
      </w:r>
      <w:r w:rsidR="00831ACB" w:rsidRPr="004F1D05">
        <w:rPr>
          <w:lang w:val="fr-CA"/>
        </w:rPr>
        <w:t xml:space="preserve">lan </w:t>
      </w:r>
      <w:r w:rsidR="004F1D05" w:rsidRPr="004F1D05">
        <w:rPr>
          <w:lang w:val="fr-CA"/>
        </w:rPr>
        <w:t xml:space="preserve">d’action qui aborde </w:t>
      </w:r>
      <w:r w:rsidR="005A75C6">
        <w:rPr>
          <w:lang w:val="fr-CA"/>
        </w:rPr>
        <w:t>d</w:t>
      </w:r>
      <w:r w:rsidR="00196478">
        <w:rPr>
          <w:lang w:val="fr-CA"/>
        </w:rPr>
        <w:t>es questions d’</w:t>
      </w:r>
      <w:r w:rsidR="00196478" w:rsidRPr="00196478">
        <w:rPr>
          <w:lang w:val="fr-CA"/>
        </w:rPr>
        <w:t xml:space="preserve">ingénierie, </w:t>
      </w:r>
      <w:r w:rsidR="00196478">
        <w:rPr>
          <w:lang w:val="fr-CA"/>
        </w:rPr>
        <w:t>d’</w:t>
      </w:r>
      <w:r w:rsidR="00196478" w:rsidRPr="00196478">
        <w:rPr>
          <w:lang w:val="fr-CA"/>
        </w:rPr>
        <w:t>é</w:t>
      </w:r>
      <w:r w:rsidR="00831ACB" w:rsidRPr="00196478">
        <w:rPr>
          <w:lang w:val="fr-CA"/>
        </w:rPr>
        <w:t xml:space="preserve">ducation, </w:t>
      </w:r>
      <w:r w:rsidR="00196478">
        <w:rPr>
          <w:lang w:val="fr-CA"/>
        </w:rPr>
        <w:t>d’</w:t>
      </w:r>
      <w:r w:rsidR="00196478" w:rsidRPr="00196478">
        <w:rPr>
          <w:lang w:val="fr-CA"/>
        </w:rPr>
        <w:t>application du règlement</w:t>
      </w:r>
      <w:r w:rsidR="00831ACB" w:rsidRPr="00196478">
        <w:rPr>
          <w:lang w:val="fr-CA"/>
        </w:rPr>
        <w:t xml:space="preserve">, </w:t>
      </w:r>
      <w:r w:rsidR="00196478">
        <w:rPr>
          <w:lang w:val="fr-CA"/>
        </w:rPr>
        <w:t>d’</w:t>
      </w:r>
      <w:r w:rsidR="00831ACB" w:rsidRPr="00196478">
        <w:rPr>
          <w:lang w:val="fr-CA"/>
        </w:rPr>
        <w:t xml:space="preserve">encouragement </w:t>
      </w:r>
      <w:r w:rsidR="00196478" w:rsidRPr="00196478">
        <w:rPr>
          <w:lang w:val="fr-CA"/>
        </w:rPr>
        <w:t xml:space="preserve">et </w:t>
      </w:r>
      <w:r w:rsidR="00196478">
        <w:rPr>
          <w:lang w:val="fr-CA"/>
        </w:rPr>
        <w:t>d’</w:t>
      </w:r>
      <w:r w:rsidR="00196478" w:rsidRPr="00196478">
        <w:rPr>
          <w:lang w:val="fr-CA"/>
        </w:rPr>
        <w:t>é</w:t>
      </w:r>
      <w:r w:rsidR="00E84CDA">
        <w:rPr>
          <w:lang w:val="fr-CA"/>
        </w:rPr>
        <w:t>valuation.</w:t>
      </w:r>
    </w:p>
    <w:p w14:paraId="75BAFA97" w14:textId="0E3A3919" w:rsidR="00B170AD" w:rsidRPr="00954FFB" w:rsidRDefault="004F48A0" w:rsidP="00954FFB">
      <w:pPr>
        <w:rPr>
          <w:szCs w:val="22"/>
        </w:rPr>
      </w:pPr>
      <w:r>
        <w:rPr>
          <w:noProof/>
          <w:szCs w:val="22"/>
        </w:rPr>
        <w:drawing>
          <wp:inline distT="0" distB="0" distL="0" distR="0" wp14:anchorId="4240A5BD" wp14:editId="02462056">
            <wp:extent cx="6274697" cy="1669415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agram of STP goals"/>
                    <pic:cNvPicPr>
                      <a:picLocks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697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5" w:name="_GoBack"/>
      <w:bookmarkEnd w:id="15"/>
    </w:p>
    <w:p w14:paraId="57455B3C" w14:textId="77777777" w:rsidR="00FF00F1" w:rsidRPr="00DB38FD" w:rsidRDefault="00FF00F1" w:rsidP="005E058B">
      <w:pPr>
        <w:autoSpaceDE w:val="0"/>
        <w:autoSpaceDN w:val="0"/>
        <w:adjustRightInd w:val="0"/>
        <w:spacing w:after="0" w:line="241" w:lineRule="atLeast"/>
        <w:rPr>
          <w:rFonts w:cs="Calibri"/>
          <w:szCs w:val="24"/>
          <w:lang w:val="fr-CA"/>
        </w:rPr>
      </w:pPr>
    </w:p>
    <w:p w14:paraId="1AC9EB82" w14:textId="77777777" w:rsidR="00082420" w:rsidRPr="00DB38FD" w:rsidRDefault="00082420" w:rsidP="00082420">
      <w:pPr>
        <w:pStyle w:val="Sectionheading"/>
        <w:rPr>
          <w:rFonts w:ascii="Calibri" w:hAnsi="Calibri" w:cs="Calibri"/>
          <w:sz w:val="24"/>
          <w:szCs w:val="24"/>
          <w:lang w:val="fr-CA"/>
        </w:rPr>
      </w:pPr>
    </w:p>
    <w:p w14:paraId="4F5CA47B" w14:textId="77777777" w:rsidR="007A6F09" w:rsidRPr="007919D6" w:rsidRDefault="007919D6" w:rsidP="00EA05DC">
      <w:pPr>
        <w:pStyle w:val="Heading2"/>
        <w:rPr>
          <w:lang w:val="fr-CA"/>
        </w:rPr>
      </w:pPr>
      <w:r w:rsidRPr="007919D6">
        <w:rPr>
          <w:lang w:val="fr-CA"/>
        </w:rPr>
        <w:t>P</w:t>
      </w:r>
      <w:r w:rsidR="00C40862">
        <w:rPr>
          <w:lang w:val="fr-CA"/>
        </w:rPr>
        <w:t>r</w:t>
      </w:r>
      <w:r w:rsidRPr="007919D6">
        <w:rPr>
          <w:lang w:val="fr-CA"/>
        </w:rPr>
        <w:t xml:space="preserve">incipaux objectifs </w:t>
      </w:r>
      <w:r>
        <w:rPr>
          <w:lang w:val="fr-CA"/>
        </w:rPr>
        <w:t>de notre école</w:t>
      </w:r>
    </w:p>
    <w:p w14:paraId="301EDCC0" w14:textId="77777777" w:rsidR="007A6F09" w:rsidRPr="0021326D" w:rsidRDefault="0021326D" w:rsidP="007A6F09">
      <w:pPr>
        <w:rPr>
          <w:szCs w:val="22"/>
          <w:lang w:val="fr-CA"/>
        </w:rPr>
      </w:pPr>
      <w:r w:rsidRPr="0021326D">
        <w:rPr>
          <w:szCs w:val="22"/>
          <w:lang w:val="fr-CA"/>
        </w:rPr>
        <w:t xml:space="preserve">Ce </w:t>
      </w:r>
      <w:r w:rsidR="00E375F9" w:rsidRPr="0021326D">
        <w:rPr>
          <w:szCs w:val="22"/>
          <w:lang w:val="fr-CA"/>
        </w:rPr>
        <w:t>table</w:t>
      </w:r>
      <w:r w:rsidRPr="0021326D">
        <w:rPr>
          <w:szCs w:val="22"/>
          <w:lang w:val="fr-CA"/>
        </w:rPr>
        <w:t>au</w:t>
      </w:r>
      <w:r w:rsidR="00E375F9" w:rsidRPr="0021326D">
        <w:rPr>
          <w:szCs w:val="22"/>
          <w:lang w:val="fr-CA"/>
        </w:rPr>
        <w:t xml:space="preserve"> </w:t>
      </w:r>
      <w:r w:rsidR="002823FF">
        <w:rPr>
          <w:szCs w:val="22"/>
          <w:lang w:val="fr-CA"/>
        </w:rPr>
        <w:t xml:space="preserve">explique </w:t>
      </w:r>
      <w:r w:rsidRPr="0021326D">
        <w:rPr>
          <w:szCs w:val="22"/>
          <w:lang w:val="fr-CA"/>
        </w:rPr>
        <w:t xml:space="preserve">nos </w:t>
      </w:r>
      <w:r w:rsidR="00BD140E">
        <w:rPr>
          <w:szCs w:val="22"/>
          <w:lang w:val="fr-CA"/>
        </w:rPr>
        <w:t xml:space="preserve">principales </w:t>
      </w:r>
      <w:r w:rsidR="00B34781">
        <w:rPr>
          <w:szCs w:val="22"/>
          <w:lang w:val="fr-CA"/>
        </w:rPr>
        <w:t xml:space="preserve">mesures </w:t>
      </w:r>
      <w:r w:rsidR="00BD140E">
        <w:rPr>
          <w:szCs w:val="22"/>
          <w:lang w:val="fr-CA"/>
        </w:rPr>
        <w:t xml:space="preserve">de base </w:t>
      </w:r>
      <w:r w:rsidRPr="0021326D">
        <w:rPr>
          <w:szCs w:val="22"/>
          <w:lang w:val="fr-CA"/>
        </w:rPr>
        <w:t xml:space="preserve">et nos objectifs à court et </w:t>
      </w:r>
      <w:r>
        <w:rPr>
          <w:szCs w:val="22"/>
          <w:lang w:val="fr-CA"/>
        </w:rPr>
        <w:t>à long terme</w:t>
      </w:r>
      <w:r w:rsidR="00E375F9" w:rsidRPr="0021326D">
        <w:rPr>
          <w:szCs w:val="22"/>
          <w:lang w:val="fr-CA"/>
        </w:rPr>
        <w:t>.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1890"/>
        <w:gridCol w:w="1530"/>
        <w:gridCol w:w="1620"/>
        <w:gridCol w:w="1620"/>
      </w:tblGrid>
      <w:tr w:rsidR="00E375F9" w:rsidRPr="00946580" w14:paraId="3CE57189" w14:textId="77777777" w:rsidTr="0024500C">
        <w:trPr>
          <w:tblHeader/>
        </w:trPr>
        <w:tc>
          <w:tcPr>
            <w:tcW w:w="4068" w:type="dxa"/>
            <w:shd w:val="clear" w:color="auto" w:fill="auto"/>
          </w:tcPr>
          <w:p w14:paraId="2B0771F7" w14:textId="77777777" w:rsidR="00E375F9" w:rsidRPr="00946580" w:rsidRDefault="00B34781" w:rsidP="007A6F0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Mesur</w:t>
            </w:r>
            <w:r w:rsidR="000E10E9">
              <w:rPr>
                <w:b/>
                <w:szCs w:val="22"/>
              </w:rPr>
              <w:t>e</w:t>
            </w:r>
            <w:r w:rsidR="00E375F9" w:rsidRPr="00946580">
              <w:rPr>
                <w:rStyle w:val="CommentReference"/>
                <w:rFonts w:ascii="Times New Roman" w:eastAsia="Times New Roman" w:hAnsi="Times New Roman"/>
                <w:lang w:eastAsia="en-US"/>
              </w:rPr>
              <w:commentReference w:id="16"/>
            </w:r>
          </w:p>
        </w:tc>
        <w:tc>
          <w:tcPr>
            <w:tcW w:w="1890" w:type="dxa"/>
            <w:shd w:val="clear" w:color="auto" w:fill="auto"/>
          </w:tcPr>
          <w:p w14:paraId="57ABDDC1" w14:textId="77777777" w:rsidR="00E375F9" w:rsidRPr="009E5D8F" w:rsidRDefault="00F40ABD" w:rsidP="00725B2B">
            <w:pPr>
              <w:jc w:val="center"/>
              <w:rPr>
                <w:b/>
                <w:szCs w:val="22"/>
                <w:lang w:val="fr-CA"/>
              </w:rPr>
            </w:pPr>
            <w:r w:rsidRPr="009E5D8F">
              <w:rPr>
                <w:b/>
                <w:szCs w:val="22"/>
                <w:lang w:val="fr-CA"/>
              </w:rPr>
              <w:t>Donnée de base</w:t>
            </w:r>
            <w:r w:rsidR="00A34008" w:rsidRPr="009E5D8F">
              <w:rPr>
                <w:b/>
                <w:szCs w:val="22"/>
                <w:lang w:val="fr-CA"/>
              </w:rPr>
              <w:t xml:space="preserve"> </w:t>
            </w:r>
            <w:r w:rsidR="00725B2B" w:rsidRPr="009E5D8F">
              <w:rPr>
                <w:b/>
                <w:szCs w:val="22"/>
                <w:highlight w:val="yellow"/>
                <w:lang w:val="fr-CA"/>
              </w:rPr>
              <w:t>(mois</w:t>
            </w:r>
            <w:r w:rsidR="00A34008" w:rsidRPr="009E5D8F">
              <w:rPr>
                <w:b/>
                <w:szCs w:val="22"/>
                <w:highlight w:val="yellow"/>
                <w:lang w:val="fr-CA"/>
              </w:rPr>
              <w:t>/</w:t>
            </w:r>
            <w:r w:rsidR="00725B2B" w:rsidRPr="009E5D8F">
              <w:rPr>
                <w:b/>
                <w:szCs w:val="22"/>
                <w:highlight w:val="yellow"/>
                <w:lang w:val="fr-CA"/>
              </w:rPr>
              <w:t>année</w:t>
            </w:r>
            <w:r w:rsidR="00A34008" w:rsidRPr="009E5D8F">
              <w:rPr>
                <w:b/>
                <w:szCs w:val="22"/>
                <w:highlight w:val="yellow"/>
                <w:lang w:val="fr-CA"/>
              </w:rPr>
              <w:t>)</w:t>
            </w:r>
          </w:p>
        </w:tc>
        <w:tc>
          <w:tcPr>
            <w:tcW w:w="1530" w:type="dxa"/>
            <w:shd w:val="clear" w:color="auto" w:fill="auto"/>
          </w:tcPr>
          <w:p w14:paraId="77672AD3" w14:textId="77777777" w:rsidR="00E375F9" w:rsidRPr="00946580" w:rsidRDefault="00F40ABD" w:rsidP="00725B2B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Objectif</w:t>
            </w:r>
            <w:r w:rsidR="00E375F9" w:rsidRPr="00946580">
              <w:rPr>
                <w:b/>
                <w:szCs w:val="22"/>
              </w:rPr>
              <w:t xml:space="preserve"> </w:t>
            </w:r>
            <w:r w:rsidR="00D73912" w:rsidRPr="00946580">
              <w:rPr>
                <w:b/>
                <w:szCs w:val="22"/>
              </w:rPr>
              <w:br/>
            </w:r>
            <w:r w:rsidR="00725B2B">
              <w:rPr>
                <w:b/>
                <w:szCs w:val="22"/>
              </w:rPr>
              <w:t>(après 1 an</w:t>
            </w:r>
            <w:r w:rsidR="00E375F9" w:rsidRPr="00946580">
              <w:rPr>
                <w:b/>
                <w:szCs w:val="22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4BE2C834" w14:textId="77777777" w:rsidR="00E375F9" w:rsidRPr="00946580" w:rsidRDefault="00F40ABD" w:rsidP="00F40ABD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Objectif</w:t>
            </w:r>
            <w:r w:rsidR="00D73912" w:rsidRPr="00946580">
              <w:rPr>
                <w:b/>
                <w:szCs w:val="22"/>
              </w:rPr>
              <w:br/>
            </w:r>
            <w:r w:rsidR="00725B2B">
              <w:rPr>
                <w:b/>
                <w:szCs w:val="22"/>
              </w:rPr>
              <w:t>(après 2 ans</w:t>
            </w:r>
            <w:r w:rsidR="00E375F9" w:rsidRPr="00946580">
              <w:rPr>
                <w:b/>
                <w:szCs w:val="22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56274DED" w14:textId="77777777" w:rsidR="00E375F9" w:rsidRPr="00946580" w:rsidRDefault="00F40ABD" w:rsidP="00F40ABD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Objectif</w:t>
            </w:r>
            <w:r w:rsidRPr="00946580">
              <w:rPr>
                <w:b/>
                <w:szCs w:val="22"/>
              </w:rPr>
              <w:t xml:space="preserve"> </w:t>
            </w:r>
            <w:r w:rsidRPr="00543447">
              <w:rPr>
                <w:b/>
                <w:szCs w:val="22"/>
              </w:rPr>
              <w:t>v</w:t>
            </w:r>
            <w:r w:rsidR="00543447">
              <w:rPr>
                <w:b/>
                <w:szCs w:val="22"/>
              </w:rPr>
              <w:t>ision</w:t>
            </w:r>
            <w:r w:rsidR="002823FF">
              <w:rPr>
                <w:b/>
                <w:szCs w:val="22"/>
              </w:rPr>
              <w:t>n</w:t>
            </w:r>
            <w:r w:rsidR="00543447">
              <w:rPr>
                <w:b/>
                <w:szCs w:val="22"/>
              </w:rPr>
              <w:t>aire</w:t>
            </w:r>
            <w:r w:rsidR="00E375F9" w:rsidRPr="00946580">
              <w:rPr>
                <w:b/>
                <w:szCs w:val="22"/>
              </w:rPr>
              <w:t xml:space="preserve"> </w:t>
            </w:r>
            <w:r w:rsidR="00482C08">
              <w:rPr>
                <w:b/>
                <w:szCs w:val="22"/>
              </w:rPr>
              <w:br/>
            </w:r>
            <w:r w:rsidR="00E375F9" w:rsidRPr="00946580">
              <w:rPr>
                <w:b/>
                <w:szCs w:val="22"/>
              </w:rPr>
              <w:t>(</w:t>
            </w:r>
            <w:r w:rsidR="00725B2B">
              <w:rPr>
                <w:b/>
                <w:szCs w:val="22"/>
              </w:rPr>
              <w:t>après 10 ans)</w:t>
            </w:r>
          </w:p>
        </w:tc>
      </w:tr>
      <w:tr w:rsidR="009D3D2A" w:rsidRPr="00946580" w14:paraId="6FC9D67F" w14:textId="77777777" w:rsidTr="0024500C">
        <w:tc>
          <w:tcPr>
            <w:tcW w:w="10728" w:type="dxa"/>
            <w:gridSpan w:val="5"/>
            <w:shd w:val="clear" w:color="auto" w:fill="auto"/>
          </w:tcPr>
          <w:p w14:paraId="494178F3" w14:textId="77777777" w:rsidR="009D3D2A" w:rsidRPr="00946580" w:rsidRDefault="00AD6D3E" w:rsidP="00AD6D3E">
            <w:pPr>
              <w:jc w:val="center"/>
              <w:rPr>
                <w:szCs w:val="22"/>
              </w:rPr>
            </w:pPr>
            <w:r w:rsidRPr="00AD6D3E">
              <w:rPr>
                <w:szCs w:val="22"/>
              </w:rPr>
              <w:t>M</w:t>
            </w:r>
            <w:r w:rsidR="009E5D8F" w:rsidRPr="00AD6D3E">
              <w:rPr>
                <w:szCs w:val="22"/>
              </w:rPr>
              <w:t>arche</w:t>
            </w:r>
          </w:p>
        </w:tc>
      </w:tr>
      <w:tr w:rsidR="00E375F9" w:rsidRPr="00946580" w14:paraId="548472F6" w14:textId="77777777" w:rsidTr="0024500C">
        <w:tc>
          <w:tcPr>
            <w:tcW w:w="4068" w:type="dxa"/>
            <w:shd w:val="clear" w:color="auto" w:fill="auto"/>
          </w:tcPr>
          <w:p w14:paraId="2D36A645" w14:textId="77777777" w:rsidR="00F177D5" w:rsidRPr="00F177D5" w:rsidRDefault="00E375F9" w:rsidP="00F177D5">
            <w:pPr>
              <w:rPr>
                <w:szCs w:val="22"/>
                <w:lang w:val="fr-CA"/>
              </w:rPr>
            </w:pPr>
            <w:commentRangeStart w:id="17"/>
            <w:r w:rsidRPr="00F177D5">
              <w:rPr>
                <w:szCs w:val="22"/>
                <w:lang w:val="fr-CA"/>
              </w:rPr>
              <w:t>%</w:t>
            </w:r>
            <w:commentRangeEnd w:id="17"/>
            <w:r w:rsidR="00C37F8F">
              <w:rPr>
                <w:rStyle w:val="CommentReference"/>
                <w:rFonts w:ascii="Times New Roman" w:eastAsia="Times New Roman" w:hAnsi="Times New Roman"/>
                <w:lang w:eastAsia="en-US"/>
              </w:rPr>
              <w:commentReference w:id="17"/>
            </w:r>
            <w:r w:rsidRPr="00F177D5">
              <w:rPr>
                <w:szCs w:val="22"/>
                <w:lang w:val="fr-CA"/>
              </w:rPr>
              <w:t xml:space="preserve"> </w:t>
            </w:r>
            <w:r w:rsidR="00F177D5" w:rsidRPr="00F177D5">
              <w:rPr>
                <w:szCs w:val="22"/>
                <w:lang w:val="fr-CA"/>
              </w:rPr>
              <w:t>d’élèves dans la « zone de marche »</w:t>
            </w:r>
            <w:r w:rsidRPr="00F177D5">
              <w:rPr>
                <w:szCs w:val="22"/>
                <w:lang w:val="fr-CA"/>
              </w:rPr>
              <w:t xml:space="preserve"> </w:t>
            </w:r>
            <w:r w:rsidR="00F177D5" w:rsidRPr="00F177D5">
              <w:rPr>
                <w:szCs w:val="22"/>
                <w:lang w:val="fr-CA"/>
              </w:rPr>
              <w:t xml:space="preserve">qui </w:t>
            </w:r>
            <w:r w:rsidR="00F177D5">
              <w:rPr>
                <w:szCs w:val="22"/>
                <w:lang w:val="fr-CA"/>
              </w:rPr>
              <w:t>VONT À l’école à pied</w:t>
            </w:r>
          </w:p>
        </w:tc>
        <w:tc>
          <w:tcPr>
            <w:tcW w:w="1890" w:type="dxa"/>
            <w:shd w:val="clear" w:color="auto" w:fill="auto"/>
          </w:tcPr>
          <w:p w14:paraId="249580B5" w14:textId="77777777" w:rsidR="00E375F9" w:rsidRPr="00A85B07" w:rsidRDefault="00A85B07" w:rsidP="00A85B07">
            <w:pPr>
              <w:jc w:val="center"/>
              <w:rPr>
                <w:szCs w:val="22"/>
                <w:lang w:val="fr-CA"/>
              </w:rPr>
            </w:pPr>
            <w:r w:rsidRPr="00A85B07">
              <w:rPr>
                <w:szCs w:val="22"/>
                <w:highlight w:val="yellow"/>
                <w:lang w:val="fr-CA"/>
              </w:rPr>
              <w:t>&lt;</w:t>
            </w:r>
            <w:proofErr w:type="gramStart"/>
            <w:r w:rsidRPr="00A85B07">
              <w:rPr>
                <w:szCs w:val="22"/>
                <w:highlight w:val="yellow"/>
                <w:lang w:val="fr-CA"/>
              </w:rPr>
              <w:t>insérez</w:t>
            </w:r>
            <w:proofErr w:type="gramEnd"/>
            <w:r w:rsidRPr="00A85B07">
              <w:rPr>
                <w:szCs w:val="22"/>
                <w:highlight w:val="yellow"/>
                <w:lang w:val="fr-CA"/>
              </w:rPr>
              <w:t xml:space="preserve"> vos données de base </w:t>
            </w:r>
            <w:r>
              <w:rPr>
                <w:szCs w:val="22"/>
                <w:highlight w:val="yellow"/>
                <w:lang w:val="fr-CA"/>
              </w:rPr>
              <w:t xml:space="preserve">de la </w:t>
            </w:r>
            <w:r w:rsidR="005724B5" w:rsidRPr="00A85B07">
              <w:rPr>
                <w:szCs w:val="22"/>
                <w:highlight w:val="yellow"/>
                <w:lang w:val="fr-CA"/>
              </w:rPr>
              <w:t>Phase 2&gt;</w:t>
            </w:r>
            <w:r w:rsidR="005724B5" w:rsidRPr="00A85B07">
              <w:rPr>
                <w:szCs w:val="22"/>
                <w:lang w:val="fr-C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167758DA" w14:textId="77777777" w:rsidR="00E375F9" w:rsidRPr="00946580" w:rsidRDefault="005724B5" w:rsidP="008F280C">
            <w:pPr>
              <w:jc w:val="center"/>
              <w:rPr>
                <w:szCs w:val="22"/>
              </w:rPr>
            </w:pPr>
            <w:r w:rsidRPr="005724B5">
              <w:rPr>
                <w:szCs w:val="22"/>
                <w:highlight w:val="yellow"/>
              </w:rPr>
              <w:t>&lt;ins</w:t>
            </w:r>
            <w:r w:rsidR="008F280C">
              <w:rPr>
                <w:szCs w:val="22"/>
                <w:highlight w:val="yellow"/>
              </w:rPr>
              <w:t>érez vos objectif</w:t>
            </w:r>
            <w:r w:rsidRPr="005724B5">
              <w:rPr>
                <w:szCs w:val="22"/>
                <w:highlight w:val="yellow"/>
              </w:rPr>
              <w:t>s&gt;</w:t>
            </w:r>
          </w:p>
        </w:tc>
        <w:tc>
          <w:tcPr>
            <w:tcW w:w="1620" w:type="dxa"/>
            <w:shd w:val="clear" w:color="auto" w:fill="auto"/>
          </w:tcPr>
          <w:p w14:paraId="7B986667" w14:textId="77777777" w:rsidR="00E375F9" w:rsidRPr="00946580" w:rsidRDefault="00E375F9" w:rsidP="00946580">
            <w:pPr>
              <w:jc w:val="center"/>
              <w:rPr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209D7B00" w14:textId="77777777" w:rsidR="00E375F9" w:rsidRPr="00946580" w:rsidRDefault="00E375F9" w:rsidP="00946580">
            <w:pPr>
              <w:jc w:val="center"/>
              <w:rPr>
                <w:szCs w:val="22"/>
              </w:rPr>
            </w:pPr>
          </w:p>
        </w:tc>
      </w:tr>
      <w:tr w:rsidR="009D3D2A" w:rsidRPr="00F177D5" w14:paraId="27473858" w14:textId="77777777" w:rsidTr="0024500C">
        <w:tc>
          <w:tcPr>
            <w:tcW w:w="4068" w:type="dxa"/>
            <w:shd w:val="clear" w:color="auto" w:fill="auto"/>
          </w:tcPr>
          <w:p w14:paraId="783B178A" w14:textId="77777777" w:rsidR="009D3D2A" w:rsidRPr="00F177D5" w:rsidRDefault="009D3D2A" w:rsidP="00BD392A">
            <w:pPr>
              <w:rPr>
                <w:szCs w:val="22"/>
                <w:lang w:val="fr-CA"/>
              </w:rPr>
            </w:pPr>
            <w:r w:rsidRPr="00F177D5">
              <w:rPr>
                <w:szCs w:val="22"/>
                <w:lang w:val="fr-CA"/>
              </w:rPr>
              <w:t xml:space="preserve">% </w:t>
            </w:r>
            <w:r w:rsidR="00F177D5" w:rsidRPr="00F177D5">
              <w:rPr>
                <w:szCs w:val="22"/>
                <w:lang w:val="fr-CA"/>
              </w:rPr>
              <w:t xml:space="preserve">d’élèves dans la « zone de marche » qui </w:t>
            </w:r>
            <w:r w:rsidR="00F177D5">
              <w:rPr>
                <w:szCs w:val="22"/>
                <w:lang w:val="fr-CA"/>
              </w:rPr>
              <w:t xml:space="preserve">RENTRENT </w:t>
            </w:r>
            <w:r w:rsidR="00BD392A">
              <w:rPr>
                <w:szCs w:val="22"/>
                <w:lang w:val="fr-CA"/>
              </w:rPr>
              <w:t xml:space="preserve">DE </w:t>
            </w:r>
            <w:r w:rsidR="00F177D5">
              <w:rPr>
                <w:szCs w:val="22"/>
                <w:lang w:val="fr-CA"/>
              </w:rPr>
              <w:t>l’école à pied</w:t>
            </w:r>
          </w:p>
        </w:tc>
        <w:tc>
          <w:tcPr>
            <w:tcW w:w="1890" w:type="dxa"/>
            <w:shd w:val="clear" w:color="auto" w:fill="auto"/>
          </w:tcPr>
          <w:p w14:paraId="0E02F09D" w14:textId="77777777" w:rsidR="009D3D2A" w:rsidRPr="00F177D5" w:rsidRDefault="009D3D2A" w:rsidP="00946580">
            <w:pPr>
              <w:jc w:val="center"/>
              <w:rPr>
                <w:szCs w:val="22"/>
                <w:lang w:val="fr-CA"/>
              </w:rPr>
            </w:pPr>
          </w:p>
        </w:tc>
        <w:tc>
          <w:tcPr>
            <w:tcW w:w="1530" w:type="dxa"/>
            <w:shd w:val="clear" w:color="auto" w:fill="auto"/>
          </w:tcPr>
          <w:p w14:paraId="21D564AB" w14:textId="77777777" w:rsidR="009D3D2A" w:rsidRPr="00F177D5" w:rsidRDefault="009D3D2A" w:rsidP="00946580">
            <w:pPr>
              <w:jc w:val="center"/>
              <w:rPr>
                <w:szCs w:val="22"/>
                <w:lang w:val="fr-CA"/>
              </w:rPr>
            </w:pPr>
          </w:p>
        </w:tc>
        <w:tc>
          <w:tcPr>
            <w:tcW w:w="1620" w:type="dxa"/>
            <w:shd w:val="clear" w:color="auto" w:fill="auto"/>
          </w:tcPr>
          <w:p w14:paraId="1283BF5A" w14:textId="77777777" w:rsidR="009D3D2A" w:rsidRPr="00F177D5" w:rsidRDefault="009D3D2A" w:rsidP="00946580">
            <w:pPr>
              <w:jc w:val="center"/>
              <w:rPr>
                <w:szCs w:val="22"/>
                <w:lang w:val="fr-CA"/>
              </w:rPr>
            </w:pPr>
          </w:p>
        </w:tc>
        <w:tc>
          <w:tcPr>
            <w:tcW w:w="1620" w:type="dxa"/>
            <w:shd w:val="clear" w:color="auto" w:fill="auto"/>
          </w:tcPr>
          <w:p w14:paraId="6350A141" w14:textId="77777777" w:rsidR="009D3D2A" w:rsidRPr="00F177D5" w:rsidRDefault="009D3D2A" w:rsidP="00946580">
            <w:pPr>
              <w:jc w:val="center"/>
              <w:rPr>
                <w:szCs w:val="22"/>
                <w:lang w:val="fr-CA"/>
              </w:rPr>
            </w:pPr>
          </w:p>
        </w:tc>
      </w:tr>
      <w:tr w:rsidR="00A66E9C" w:rsidRPr="00946580" w14:paraId="03096195" w14:textId="77777777" w:rsidTr="0024500C">
        <w:tc>
          <w:tcPr>
            <w:tcW w:w="10728" w:type="dxa"/>
            <w:gridSpan w:val="5"/>
            <w:shd w:val="clear" w:color="auto" w:fill="auto"/>
          </w:tcPr>
          <w:p w14:paraId="724959DD" w14:textId="77777777" w:rsidR="00A66E9C" w:rsidRPr="00946580" w:rsidRDefault="009E5D8F" w:rsidP="00AD6D3E">
            <w:pPr>
              <w:jc w:val="center"/>
              <w:rPr>
                <w:szCs w:val="22"/>
              </w:rPr>
            </w:pPr>
            <w:commentRangeStart w:id="18"/>
            <w:r>
              <w:rPr>
                <w:szCs w:val="22"/>
              </w:rPr>
              <w:t>Vélo</w:t>
            </w:r>
            <w:commentRangeEnd w:id="18"/>
            <w:r w:rsidR="00A66E9C" w:rsidRPr="009E5D8F">
              <w:rPr>
                <w:rStyle w:val="CommentReference"/>
                <w:rFonts w:ascii="Times New Roman" w:eastAsia="Times New Roman" w:hAnsi="Times New Roman"/>
                <w:highlight w:val="cyan"/>
                <w:lang w:eastAsia="en-US"/>
              </w:rPr>
              <w:commentReference w:id="18"/>
            </w:r>
          </w:p>
        </w:tc>
      </w:tr>
      <w:tr w:rsidR="00A66E9C" w:rsidRPr="00890ABF" w14:paraId="4DAAA8C9" w14:textId="77777777" w:rsidTr="0024500C">
        <w:tc>
          <w:tcPr>
            <w:tcW w:w="4068" w:type="dxa"/>
            <w:shd w:val="clear" w:color="auto" w:fill="auto"/>
          </w:tcPr>
          <w:p w14:paraId="19F152FE" w14:textId="77777777" w:rsidR="00A66E9C" w:rsidRPr="00890ABF" w:rsidRDefault="00A66E9C" w:rsidP="009002A1">
            <w:pPr>
              <w:rPr>
                <w:szCs w:val="22"/>
                <w:lang w:val="fr-CA"/>
              </w:rPr>
            </w:pPr>
            <w:r w:rsidRPr="00890ABF">
              <w:rPr>
                <w:szCs w:val="22"/>
                <w:lang w:val="fr-CA"/>
              </w:rPr>
              <w:t xml:space="preserve">% </w:t>
            </w:r>
            <w:r w:rsidR="00890ABF" w:rsidRPr="00890ABF">
              <w:rPr>
                <w:szCs w:val="22"/>
                <w:lang w:val="fr-CA"/>
              </w:rPr>
              <w:t xml:space="preserve">d’élèves </w:t>
            </w:r>
            <w:r w:rsidR="00890ABF" w:rsidRPr="00F177D5">
              <w:rPr>
                <w:szCs w:val="22"/>
                <w:lang w:val="fr-CA"/>
              </w:rPr>
              <w:t xml:space="preserve">qui </w:t>
            </w:r>
            <w:r w:rsidR="00890ABF">
              <w:rPr>
                <w:szCs w:val="22"/>
                <w:lang w:val="fr-CA"/>
              </w:rPr>
              <w:t>VONT À l’école à vélo</w:t>
            </w:r>
          </w:p>
        </w:tc>
        <w:tc>
          <w:tcPr>
            <w:tcW w:w="1890" w:type="dxa"/>
            <w:shd w:val="clear" w:color="auto" w:fill="auto"/>
          </w:tcPr>
          <w:p w14:paraId="5A09A727" w14:textId="77777777" w:rsidR="00A66E9C" w:rsidRPr="00890ABF" w:rsidRDefault="00A66E9C" w:rsidP="009002A1">
            <w:pPr>
              <w:jc w:val="center"/>
              <w:rPr>
                <w:szCs w:val="22"/>
                <w:lang w:val="fr-CA"/>
              </w:rPr>
            </w:pPr>
          </w:p>
        </w:tc>
        <w:tc>
          <w:tcPr>
            <w:tcW w:w="1530" w:type="dxa"/>
            <w:shd w:val="clear" w:color="auto" w:fill="auto"/>
          </w:tcPr>
          <w:p w14:paraId="3F5E5B95" w14:textId="77777777" w:rsidR="00A66E9C" w:rsidRPr="00890ABF" w:rsidRDefault="00A66E9C" w:rsidP="009002A1">
            <w:pPr>
              <w:jc w:val="center"/>
              <w:rPr>
                <w:szCs w:val="22"/>
                <w:lang w:val="fr-CA"/>
              </w:rPr>
            </w:pPr>
          </w:p>
        </w:tc>
        <w:tc>
          <w:tcPr>
            <w:tcW w:w="1620" w:type="dxa"/>
            <w:shd w:val="clear" w:color="auto" w:fill="auto"/>
          </w:tcPr>
          <w:p w14:paraId="21EC49DC" w14:textId="77777777" w:rsidR="00A66E9C" w:rsidRPr="00890ABF" w:rsidRDefault="00A66E9C" w:rsidP="009002A1">
            <w:pPr>
              <w:jc w:val="center"/>
              <w:rPr>
                <w:szCs w:val="22"/>
                <w:lang w:val="fr-CA"/>
              </w:rPr>
            </w:pPr>
          </w:p>
        </w:tc>
        <w:tc>
          <w:tcPr>
            <w:tcW w:w="1620" w:type="dxa"/>
            <w:shd w:val="clear" w:color="auto" w:fill="auto"/>
          </w:tcPr>
          <w:p w14:paraId="00DA3187" w14:textId="77777777" w:rsidR="00A66E9C" w:rsidRPr="00890ABF" w:rsidRDefault="00A66E9C" w:rsidP="009002A1">
            <w:pPr>
              <w:jc w:val="center"/>
              <w:rPr>
                <w:szCs w:val="22"/>
                <w:lang w:val="fr-CA"/>
              </w:rPr>
            </w:pPr>
          </w:p>
        </w:tc>
      </w:tr>
      <w:tr w:rsidR="00A66E9C" w:rsidRPr="00890ABF" w14:paraId="25D17914" w14:textId="77777777" w:rsidTr="0024500C">
        <w:tc>
          <w:tcPr>
            <w:tcW w:w="4068" w:type="dxa"/>
            <w:shd w:val="clear" w:color="auto" w:fill="auto"/>
          </w:tcPr>
          <w:p w14:paraId="271A0F53" w14:textId="77777777" w:rsidR="00A66E9C" w:rsidRPr="00890ABF" w:rsidRDefault="00A66E9C" w:rsidP="00BD392A">
            <w:pPr>
              <w:rPr>
                <w:szCs w:val="22"/>
                <w:lang w:val="fr-CA"/>
              </w:rPr>
            </w:pPr>
            <w:r w:rsidRPr="00890ABF">
              <w:rPr>
                <w:szCs w:val="22"/>
                <w:lang w:val="fr-CA"/>
              </w:rPr>
              <w:lastRenderedPageBreak/>
              <w:t xml:space="preserve">% </w:t>
            </w:r>
            <w:r w:rsidR="00890ABF" w:rsidRPr="00890ABF">
              <w:rPr>
                <w:szCs w:val="22"/>
                <w:lang w:val="fr-CA"/>
              </w:rPr>
              <w:t xml:space="preserve">d’élèves </w:t>
            </w:r>
            <w:r w:rsidR="00890ABF" w:rsidRPr="00F177D5">
              <w:rPr>
                <w:szCs w:val="22"/>
                <w:lang w:val="fr-CA"/>
              </w:rPr>
              <w:t xml:space="preserve">qui </w:t>
            </w:r>
            <w:r w:rsidR="00890ABF">
              <w:rPr>
                <w:szCs w:val="22"/>
                <w:lang w:val="fr-CA"/>
              </w:rPr>
              <w:t xml:space="preserve">RENTRENT </w:t>
            </w:r>
            <w:r w:rsidR="00BD392A">
              <w:rPr>
                <w:szCs w:val="22"/>
                <w:lang w:val="fr-CA"/>
              </w:rPr>
              <w:t xml:space="preserve">DE </w:t>
            </w:r>
            <w:r w:rsidR="00890ABF">
              <w:rPr>
                <w:szCs w:val="22"/>
                <w:lang w:val="fr-CA"/>
              </w:rPr>
              <w:t>l’école à vélo</w:t>
            </w:r>
          </w:p>
        </w:tc>
        <w:tc>
          <w:tcPr>
            <w:tcW w:w="1890" w:type="dxa"/>
            <w:shd w:val="clear" w:color="auto" w:fill="auto"/>
          </w:tcPr>
          <w:p w14:paraId="2DCA9C19" w14:textId="77777777" w:rsidR="00A66E9C" w:rsidRPr="00890ABF" w:rsidRDefault="00A66E9C" w:rsidP="009002A1">
            <w:pPr>
              <w:jc w:val="center"/>
              <w:rPr>
                <w:szCs w:val="22"/>
                <w:lang w:val="fr-CA"/>
              </w:rPr>
            </w:pPr>
          </w:p>
        </w:tc>
        <w:tc>
          <w:tcPr>
            <w:tcW w:w="1530" w:type="dxa"/>
            <w:shd w:val="clear" w:color="auto" w:fill="auto"/>
          </w:tcPr>
          <w:p w14:paraId="50D346B8" w14:textId="77777777" w:rsidR="00A66E9C" w:rsidRPr="00890ABF" w:rsidRDefault="00A66E9C" w:rsidP="009002A1">
            <w:pPr>
              <w:jc w:val="center"/>
              <w:rPr>
                <w:szCs w:val="22"/>
                <w:lang w:val="fr-CA"/>
              </w:rPr>
            </w:pPr>
          </w:p>
        </w:tc>
        <w:tc>
          <w:tcPr>
            <w:tcW w:w="1620" w:type="dxa"/>
            <w:shd w:val="clear" w:color="auto" w:fill="auto"/>
          </w:tcPr>
          <w:p w14:paraId="544CE04D" w14:textId="77777777" w:rsidR="00A66E9C" w:rsidRPr="00890ABF" w:rsidRDefault="00A66E9C" w:rsidP="009002A1">
            <w:pPr>
              <w:jc w:val="center"/>
              <w:rPr>
                <w:szCs w:val="22"/>
                <w:lang w:val="fr-CA"/>
              </w:rPr>
            </w:pPr>
          </w:p>
        </w:tc>
        <w:tc>
          <w:tcPr>
            <w:tcW w:w="1620" w:type="dxa"/>
            <w:shd w:val="clear" w:color="auto" w:fill="auto"/>
          </w:tcPr>
          <w:p w14:paraId="2445D38C" w14:textId="77777777" w:rsidR="00A66E9C" w:rsidRPr="00890ABF" w:rsidRDefault="00A66E9C" w:rsidP="009002A1">
            <w:pPr>
              <w:jc w:val="center"/>
              <w:rPr>
                <w:szCs w:val="22"/>
                <w:lang w:val="fr-CA"/>
              </w:rPr>
            </w:pPr>
          </w:p>
        </w:tc>
      </w:tr>
      <w:tr w:rsidR="00A66E9C" w:rsidRPr="00082913" w14:paraId="2C8AE7CD" w14:textId="77777777" w:rsidTr="0024500C">
        <w:tc>
          <w:tcPr>
            <w:tcW w:w="4068" w:type="dxa"/>
            <w:shd w:val="clear" w:color="auto" w:fill="auto"/>
          </w:tcPr>
          <w:p w14:paraId="701EB839" w14:textId="77777777" w:rsidR="00A66E9C" w:rsidRPr="00082913" w:rsidRDefault="00082913" w:rsidP="00082913">
            <w:pPr>
              <w:rPr>
                <w:szCs w:val="22"/>
                <w:lang w:val="fr-CA"/>
              </w:rPr>
            </w:pPr>
            <w:r w:rsidRPr="00082913">
              <w:rPr>
                <w:szCs w:val="22"/>
                <w:lang w:val="fr-CA"/>
              </w:rPr>
              <w:t xml:space="preserve">Nombre de vélos attachés </w:t>
            </w:r>
            <w:r>
              <w:rPr>
                <w:szCs w:val="22"/>
                <w:lang w:val="fr-CA"/>
              </w:rPr>
              <w:t xml:space="preserve">au.x </w:t>
            </w:r>
            <w:proofErr w:type="gramStart"/>
            <w:r>
              <w:rPr>
                <w:szCs w:val="22"/>
                <w:lang w:val="fr-CA"/>
              </w:rPr>
              <w:t>support.s</w:t>
            </w:r>
            <w:proofErr w:type="gramEnd"/>
            <w:r w:rsidR="00CB6F88">
              <w:rPr>
                <w:szCs w:val="22"/>
                <w:lang w:val="fr-CA"/>
              </w:rPr>
              <w:t xml:space="preserve"> pour vélos</w:t>
            </w:r>
          </w:p>
        </w:tc>
        <w:tc>
          <w:tcPr>
            <w:tcW w:w="1890" w:type="dxa"/>
            <w:shd w:val="clear" w:color="auto" w:fill="auto"/>
          </w:tcPr>
          <w:p w14:paraId="658E593E" w14:textId="77777777" w:rsidR="00A66E9C" w:rsidRPr="00082913" w:rsidRDefault="00A66E9C" w:rsidP="009002A1">
            <w:pPr>
              <w:jc w:val="center"/>
              <w:rPr>
                <w:szCs w:val="22"/>
                <w:lang w:val="fr-CA"/>
              </w:rPr>
            </w:pPr>
          </w:p>
        </w:tc>
        <w:tc>
          <w:tcPr>
            <w:tcW w:w="1530" w:type="dxa"/>
            <w:shd w:val="clear" w:color="auto" w:fill="auto"/>
          </w:tcPr>
          <w:p w14:paraId="21028727" w14:textId="77777777" w:rsidR="00A66E9C" w:rsidRPr="00082913" w:rsidRDefault="00A66E9C" w:rsidP="009002A1">
            <w:pPr>
              <w:jc w:val="center"/>
              <w:rPr>
                <w:szCs w:val="22"/>
                <w:lang w:val="fr-CA"/>
              </w:rPr>
            </w:pPr>
          </w:p>
        </w:tc>
        <w:tc>
          <w:tcPr>
            <w:tcW w:w="1620" w:type="dxa"/>
            <w:shd w:val="clear" w:color="auto" w:fill="auto"/>
          </w:tcPr>
          <w:p w14:paraId="79079EA8" w14:textId="77777777" w:rsidR="00A66E9C" w:rsidRPr="00082913" w:rsidRDefault="00A66E9C" w:rsidP="009002A1">
            <w:pPr>
              <w:jc w:val="center"/>
              <w:rPr>
                <w:szCs w:val="22"/>
                <w:lang w:val="fr-CA"/>
              </w:rPr>
            </w:pPr>
          </w:p>
        </w:tc>
        <w:tc>
          <w:tcPr>
            <w:tcW w:w="1620" w:type="dxa"/>
            <w:shd w:val="clear" w:color="auto" w:fill="auto"/>
          </w:tcPr>
          <w:p w14:paraId="345E9BC7" w14:textId="77777777" w:rsidR="00A66E9C" w:rsidRPr="00082913" w:rsidRDefault="00A66E9C" w:rsidP="009002A1">
            <w:pPr>
              <w:jc w:val="center"/>
              <w:rPr>
                <w:szCs w:val="22"/>
                <w:lang w:val="fr-CA"/>
              </w:rPr>
            </w:pPr>
          </w:p>
        </w:tc>
      </w:tr>
      <w:tr w:rsidR="009D3D2A" w:rsidRPr="00946580" w14:paraId="4FC31CC7" w14:textId="77777777" w:rsidTr="0024500C">
        <w:tc>
          <w:tcPr>
            <w:tcW w:w="10728" w:type="dxa"/>
            <w:gridSpan w:val="5"/>
            <w:shd w:val="clear" w:color="auto" w:fill="auto"/>
          </w:tcPr>
          <w:p w14:paraId="67EB7A63" w14:textId="77777777" w:rsidR="009D3D2A" w:rsidRPr="00946580" w:rsidRDefault="009E5D8F" w:rsidP="00AD6D3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Autobus d’é</w:t>
            </w:r>
            <w:r w:rsidR="00AD6D3E">
              <w:rPr>
                <w:szCs w:val="22"/>
              </w:rPr>
              <w:t>cole</w:t>
            </w:r>
          </w:p>
        </w:tc>
      </w:tr>
      <w:tr w:rsidR="009D3D2A" w:rsidRPr="004228C3" w14:paraId="1489CD1F" w14:textId="77777777" w:rsidTr="0024500C">
        <w:tc>
          <w:tcPr>
            <w:tcW w:w="4068" w:type="dxa"/>
            <w:shd w:val="clear" w:color="auto" w:fill="auto"/>
          </w:tcPr>
          <w:p w14:paraId="0B33DEF4" w14:textId="77777777" w:rsidR="009D3D2A" w:rsidRPr="004228C3" w:rsidRDefault="009D3D2A" w:rsidP="004228C3">
            <w:pPr>
              <w:rPr>
                <w:szCs w:val="22"/>
                <w:lang w:val="fr-CA"/>
              </w:rPr>
            </w:pPr>
            <w:r w:rsidRPr="004228C3">
              <w:rPr>
                <w:szCs w:val="22"/>
                <w:lang w:val="fr-CA"/>
              </w:rPr>
              <w:t xml:space="preserve">% </w:t>
            </w:r>
            <w:r w:rsidR="004228C3" w:rsidRPr="004228C3">
              <w:rPr>
                <w:szCs w:val="22"/>
                <w:lang w:val="fr-CA"/>
              </w:rPr>
              <w:t xml:space="preserve">d’élèves dans la « zone des bus » </w:t>
            </w:r>
            <w:r w:rsidR="004228C3" w:rsidRPr="00F177D5">
              <w:rPr>
                <w:szCs w:val="22"/>
                <w:lang w:val="fr-CA"/>
              </w:rPr>
              <w:t xml:space="preserve">qui </w:t>
            </w:r>
            <w:r w:rsidR="004228C3">
              <w:rPr>
                <w:szCs w:val="22"/>
                <w:lang w:val="fr-CA"/>
              </w:rPr>
              <w:t>VONT À l’école en bus</w:t>
            </w:r>
          </w:p>
        </w:tc>
        <w:tc>
          <w:tcPr>
            <w:tcW w:w="1890" w:type="dxa"/>
            <w:shd w:val="clear" w:color="auto" w:fill="auto"/>
          </w:tcPr>
          <w:p w14:paraId="5FFCF641" w14:textId="77777777" w:rsidR="009D3D2A" w:rsidRPr="004228C3" w:rsidRDefault="009D3D2A" w:rsidP="00946580">
            <w:pPr>
              <w:jc w:val="center"/>
              <w:rPr>
                <w:szCs w:val="22"/>
                <w:lang w:val="fr-CA"/>
              </w:rPr>
            </w:pPr>
          </w:p>
        </w:tc>
        <w:tc>
          <w:tcPr>
            <w:tcW w:w="1530" w:type="dxa"/>
            <w:shd w:val="clear" w:color="auto" w:fill="auto"/>
          </w:tcPr>
          <w:p w14:paraId="067FFDA0" w14:textId="77777777" w:rsidR="009D3D2A" w:rsidRPr="004228C3" w:rsidRDefault="009D3D2A" w:rsidP="00946580">
            <w:pPr>
              <w:jc w:val="center"/>
              <w:rPr>
                <w:szCs w:val="22"/>
                <w:lang w:val="fr-CA"/>
              </w:rPr>
            </w:pPr>
          </w:p>
        </w:tc>
        <w:tc>
          <w:tcPr>
            <w:tcW w:w="1620" w:type="dxa"/>
            <w:shd w:val="clear" w:color="auto" w:fill="auto"/>
          </w:tcPr>
          <w:p w14:paraId="773186B7" w14:textId="77777777" w:rsidR="009D3D2A" w:rsidRPr="004228C3" w:rsidRDefault="009D3D2A" w:rsidP="00946580">
            <w:pPr>
              <w:jc w:val="center"/>
              <w:rPr>
                <w:szCs w:val="22"/>
                <w:lang w:val="fr-CA"/>
              </w:rPr>
            </w:pPr>
          </w:p>
        </w:tc>
        <w:tc>
          <w:tcPr>
            <w:tcW w:w="1620" w:type="dxa"/>
            <w:shd w:val="clear" w:color="auto" w:fill="auto"/>
          </w:tcPr>
          <w:p w14:paraId="4209FF09" w14:textId="77777777" w:rsidR="009D3D2A" w:rsidRPr="004228C3" w:rsidRDefault="009D3D2A" w:rsidP="00946580">
            <w:pPr>
              <w:jc w:val="center"/>
              <w:rPr>
                <w:szCs w:val="22"/>
                <w:lang w:val="fr-CA"/>
              </w:rPr>
            </w:pPr>
          </w:p>
        </w:tc>
      </w:tr>
      <w:tr w:rsidR="009D3D2A" w:rsidRPr="004228C3" w14:paraId="06119E73" w14:textId="77777777" w:rsidTr="0024500C">
        <w:tc>
          <w:tcPr>
            <w:tcW w:w="4068" w:type="dxa"/>
            <w:shd w:val="clear" w:color="auto" w:fill="auto"/>
          </w:tcPr>
          <w:p w14:paraId="058ED15E" w14:textId="77777777" w:rsidR="009D3D2A" w:rsidRPr="004228C3" w:rsidRDefault="009D3D2A" w:rsidP="004228C3">
            <w:pPr>
              <w:rPr>
                <w:szCs w:val="22"/>
                <w:lang w:val="fr-CA"/>
              </w:rPr>
            </w:pPr>
            <w:r w:rsidRPr="004228C3">
              <w:rPr>
                <w:szCs w:val="22"/>
                <w:lang w:val="fr-CA"/>
              </w:rPr>
              <w:t xml:space="preserve">% </w:t>
            </w:r>
            <w:r w:rsidR="004228C3" w:rsidRPr="004228C3">
              <w:rPr>
                <w:szCs w:val="22"/>
                <w:lang w:val="fr-CA"/>
              </w:rPr>
              <w:t xml:space="preserve">d’élèves dans la « zone des bus » </w:t>
            </w:r>
            <w:r w:rsidR="004228C3" w:rsidRPr="00F177D5">
              <w:rPr>
                <w:szCs w:val="22"/>
                <w:lang w:val="fr-CA"/>
              </w:rPr>
              <w:t xml:space="preserve">qui </w:t>
            </w:r>
            <w:r w:rsidR="004228C3">
              <w:rPr>
                <w:szCs w:val="22"/>
                <w:lang w:val="fr-CA"/>
              </w:rPr>
              <w:t>RENTRENT DE l’école en bus</w:t>
            </w:r>
          </w:p>
        </w:tc>
        <w:tc>
          <w:tcPr>
            <w:tcW w:w="1890" w:type="dxa"/>
            <w:shd w:val="clear" w:color="auto" w:fill="auto"/>
          </w:tcPr>
          <w:p w14:paraId="5302B1FA" w14:textId="77777777" w:rsidR="009D3D2A" w:rsidRPr="004228C3" w:rsidRDefault="009D3D2A" w:rsidP="00946580">
            <w:pPr>
              <w:jc w:val="center"/>
              <w:rPr>
                <w:szCs w:val="22"/>
                <w:lang w:val="fr-CA"/>
              </w:rPr>
            </w:pPr>
          </w:p>
        </w:tc>
        <w:tc>
          <w:tcPr>
            <w:tcW w:w="1530" w:type="dxa"/>
            <w:shd w:val="clear" w:color="auto" w:fill="auto"/>
          </w:tcPr>
          <w:p w14:paraId="2972B1D1" w14:textId="77777777" w:rsidR="009D3D2A" w:rsidRPr="004228C3" w:rsidRDefault="009D3D2A" w:rsidP="00946580">
            <w:pPr>
              <w:jc w:val="center"/>
              <w:rPr>
                <w:szCs w:val="22"/>
                <w:lang w:val="fr-CA"/>
              </w:rPr>
            </w:pPr>
          </w:p>
        </w:tc>
        <w:tc>
          <w:tcPr>
            <w:tcW w:w="1620" w:type="dxa"/>
            <w:shd w:val="clear" w:color="auto" w:fill="auto"/>
          </w:tcPr>
          <w:p w14:paraId="301C6B47" w14:textId="77777777" w:rsidR="009D3D2A" w:rsidRPr="004228C3" w:rsidRDefault="009D3D2A" w:rsidP="00946580">
            <w:pPr>
              <w:jc w:val="center"/>
              <w:rPr>
                <w:szCs w:val="22"/>
                <w:lang w:val="fr-CA"/>
              </w:rPr>
            </w:pPr>
          </w:p>
        </w:tc>
        <w:tc>
          <w:tcPr>
            <w:tcW w:w="1620" w:type="dxa"/>
            <w:shd w:val="clear" w:color="auto" w:fill="auto"/>
          </w:tcPr>
          <w:p w14:paraId="4D4C6027" w14:textId="77777777" w:rsidR="009D3D2A" w:rsidRPr="004228C3" w:rsidRDefault="009D3D2A" w:rsidP="00946580">
            <w:pPr>
              <w:jc w:val="center"/>
              <w:rPr>
                <w:szCs w:val="22"/>
                <w:lang w:val="fr-CA"/>
              </w:rPr>
            </w:pPr>
          </w:p>
        </w:tc>
      </w:tr>
      <w:tr w:rsidR="001E21CF" w:rsidRPr="00BD7816" w14:paraId="0D92544C" w14:textId="77777777" w:rsidTr="0024500C">
        <w:tc>
          <w:tcPr>
            <w:tcW w:w="10728" w:type="dxa"/>
            <w:gridSpan w:val="5"/>
            <w:shd w:val="clear" w:color="auto" w:fill="auto"/>
          </w:tcPr>
          <w:p w14:paraId="6CF852EE" w14:textId="77777777" w:rsidR="001E21CF" w:rsidRPr="00BD7816" w:rsidRDefault="00292B8E" w:rsidP="003D0509">
            <w:pPr>
              <w:jc w:val="center"/>
              <w:rPr>
                <w:szCs w:val="22"/>
                <w:lang w:val="fr-CA"/>
              </w:rPr>
            </w:pPr>
            <w:r>
              <w:rPr>
                <w:szCs w:val="22"/>
                <w:lang w:val="fr-CA"/>
              </w:rPr>
              <w:t>V</w:t>
            </w:r>
            <w:r w:rsidR="003D0509">
              <w:rPr>
                <w:szCs w:val="22"/>
                <w:lang w:val="fr-CA"/>
              </w:rPr>
              <w:t>éhicule</w:t>
            </w:r>
            <w:r>
              <w:rPr>
                <w:szCs w:val="22"/>
                <w:lang w:val="fr-CA"/>
              </w:rPr>
              <w:t>s</w:t>
            </w:r>
            <w:r w:rsidR="003D0509">
              <w:rPr>
                <w:szCs w:val="22"/>
                <w:lang w:val="fr-CA"/>
              </w:rPr>
              <w:t xml:space="preserve"> privé</w:t>
            </w:r>
            <w:r>
              <w:rPr>
                <w:szCs w:val="22"/>
                <w:lang w:val="fr-CA"/>
              </w:rPr>
              <w:t>s</w:t>
            </w:r>
          </w:p>
        </w:tc>
      </w:tr>
      <w:tr w:rsidR="00E375F9" w:rsidRPr="003E240E" w14:paraId="279EA408" w14:textId="77777777" w:rsidTr="0024500C">
        <w:tc>
          <w:tcPr>
            <w:tcW w:w="4068" w:type="dxa"/>
            <w:shd w:val="clear" w:color="auto" w:fill="auto"/>
          </w:tcPr>
          <w:p w14:paraId="41B8A760" w14:textId="77777777" w:rsidR="00E375F9" w:rsidRPr="003E240E" w:rsidRDefault="001E21CF" w:rsidP="003E240E">
            <w:pPr>
              <w:rPr>
                <w:szCs w:val="22"/>
                <w:lang w:val="fr-CA"/>
              </w:rPr>
            </w:pPr>
            <w:r w:rsidRPr="003E240E">
              <w:rPr>
                <w:szCs w:val="22"/>
                <w:lang w:val="fr-CA"/>
              </w:rPr>
              <w:t xml:space="preserve">% </w:t>
            </w:r>
            <w:r w:rsidR="003E240E" w:rsidRPr="003E240E">
              <w:rPr>
                <w:szCs w:val="22"/>
                <w:lang w:val="fr-CA"/>
              </w:rPr>
              <w:t xml:space="preserve">d’élèves qui </w:t>
            </w:r>
            <w:r w:rsidR="003E240E">
              <w:rPr>
                <w:szCs w:val="22"/>
                <w:lang w:val="fr-CA"/>
              </w:rPr>
              <w:t xml:space="preserve">VONT À l’école en </w:t>
            </w:r>
            <w:r w:rsidR="00220DFE">
              <w:rPr>
                <w:szCs w:val="22"/>
                <w:lang w:val="fr-CA"/>
              </w:rPr>
              <w:t xml:space="preserve">véhicule </w:t>
            </w:r>
            <w:r w:rsidR="003E240E">
              <w:rPr>
                <w:szCs w:val="22"/>
                <w:lang w:val="fr-CA"/>
              </w:rPr>
              <w:t>privé</w:t>
            </w:r>
          </w:p>
        </w:tc>
        <w:tc>
          <w:tcPr>
            <w:tcW w:w="1890" w:type="dxa"/>
            <w:shd w:val="clear" w:color="auto" w:fill="auto"/>
          </w:tcPr>
          <w:p w14:paraId="63F9D774" w14:textId="77777777" w:rsidR="00E375F9" w:rsidRPr="003E240E" w:rsidRDefault="00E375F9" w:rsidP="00946580">
            <w:pPr>
              <w:jc w:val="center"/>
              <w:rPr>
                <w:szCs w:val="22"/>
                <w:lang w:val="fr-CA"/>
              </w:rPr>
            </w:pPr>
          </w:p>
        </w:tc>
        <w:tc>
          <w:tcPr>
            <w:tcW w:w="1530" w:type="dxa"/>
            <w:shd w:val="clear" w:color="auto" w:fill="auto"/>
          </w:tcPr>
          <w:p w14:paraId="02CB6538" w14:textId="77777777" w:rsidR="00E375F9" w:rsidRPr="003E240E" w:rsidRDefault="00E375F9" w:rsidP="00946580">
            <w:pPr>
              <w:jc w:val="center"/>
              <w:rPr>
                <w:szCs w:val="22"/>
                <w:lang w:val="fr-CA"/>
              </w:rPr>
            </w:pPr>
          </w:p>
        </w:tc>
        <w:tc>
          <w:tcPr>
            <w:tcW w:w="1620" w:type="dxa"/>
            <w:shd w:val="clear" w:color="auto" w:fill="auto"/>
          </w:tcPr>
          <w:p w14:paraId="4FF6D448" w14:textId="77777777" w:rsidR="00E375F9" w:rsidRPr="003E240E" w:rsidRDefault="00E375F9" w:rsidP="00946580">
            <w:pPr>
              <w:jc w:val="center"/>
              <w:rPr>
                <w:szCs w:val="22"/>
                <w:lang w:val="fr-CA"/>
              </w:rPr>
            </w:pPr>
          </w:p>
        </w:tc>
        <w:tc>
          <w:tcPr>
            <w:tcW w:w="1620" w:type="dxa"/>
            <w:shd w:val="clear" w:color="auto" w:fill="auto"/>
          </w:tcPr>
          <w:p w14:paraId="4B3ABE2D" w14:textId="77777777" w:rsidR="00E375F9" w:rsidRPr="003E240E" w:rsidRDefault="00E375F9" w:rsidP="00946580">
            <w:pPr>
              <w:jc w:val="center"/>
              <w:rPr>
                <w:szCs w:val="22"/>
                <w:lang w:val="fr-CA"/>
              </w:rPr>
            </w:pPr>
          </w:p>
        </w:tc>
      </w:tr>
      <w:tr w:rsidR="001E21CF" w:rsidRPr="002036C4" w14:paraId="5A1A06FB" w14:textId="77777777" w:rsidTr="0024500C">
        <w:tc>
          <w:tcPr>
            <w:tcW w:w="4068" w:type="dxa"/>
            <w:shd w:val="clear" w:color="auto" w:fill="auto"/>
          </w:tcPr>
          <w:p w14:paraId="0C079F07" w14:textId="77777777" w:rsidR="001E21CF" w:rsidRPr="002036C4" w:rsidRDefault="001E21CF" w:rsidP="007A6F09">
            <w:pPr>
              <w:rPr>
                <w:szCs w:val="22"/>
                <w:lang w:val="fr-CA"/>
              </w:rPr>
            </w:pPr>
            <w:r w:rsidRPr="002036C4">
              <w:rPr>
                <w:szCs w:val="22"/>
                <w:lang w:val="fr-CA"/>
              </w:rPr>
              <w:t xml:space="preserve">% </w:t>
            </w:r>
            <w:r w:rsidR="003E240E" w:rsidRPr="002036C4">
              <w:rPr>
                <w:szCs w:val="22"/>
                <w:lang w:val="fr-CA"/>
              </w:rPr>
              <w:t xml:space="preserve">d’élèves </w:t>
            </w:r>
            <w:r w:rsidR="002036C4" w:rsidRPr="00F177D5">
              <w:rPr>
                <w:szCs w:val="22"/>
                <w:lang w:val="fr-CA"/>
              </w:rPr>
              <w:t xml:space="preserve">qui </w:t>
            </w:r>
            <w:r w:rsidR="002036C4">
              <w:rPr>
                <w:szCs w:val="22"/>
                <w:lang w:val="fr-CA"/>
              </w:rPr>
              <w:t>RENTRENT DE l’école en véhicule</w:t>
            </w:r>
            <w:r w:rsidR="00246F15">
              <w:rPr>
                <w:szCs w:val="22"/>
                <w:lang w:val="fr-CA"/>
              </w:rPr>
              <w:t xml:space="preserve"> </w:t>
            </w:r>
            <w:r w:rsidR="002036C4">
              <w:rPr>
                <w:szCs w:val="22"/>
                <w:lang w:val="fr-CA"/>
              </w:rPr>
              <w:t>privé</w:t>
            </w:r>
          </w:p>
        </w:tc>
        <w:tc>
          <w:tcPr>
            <w:tcW w:w="1890" w:type="dxa"/>
            <w:shd w:val="clear" w:color="auto" w:fill="auto"/>
          </w:tcPr>
          <w:p w14:paraId="1B6C7409" w14:textId="77777777" w:rsidR="001E21CF" w:rsidRPr="002036C4" w:rsidRDefault="001E21CF" w:rsidP="00946580">
            <w:pPr>
              <w:jc w:val="center"/>
              <w:rPr>
                <w:szCs w:val="22"/>
                <w:lang w:val="fr-CA"/>
              </w:rPr>
            </w:pPr>
          </w:p>
        </w:tc>
        <w:tc>
          <w:tcPr>
            <w:tcW w:w="1530" w:type="dxa"/>
            <w:shd w:val="clear" w:color="auto" w:fill="auto"/>
          </w:tcPr>
          <w:p w14:paraId="2AAC425B" w14:textId="77777777" w:rsidR="001E21CF" w:rsidRPr="002036C4" w:rsidRDefault="001E21CF" w:rsidP="00946580">
            <w:pPr>
              <w:jc w:val="center"/>
              <w:rPr>
                <w:szCs w:val="22"/>
                <w:lang w:val="fr-CA"/>
              </w:rPr>
            </w:pPr>
          </w:p>
        </w:tc>
        <w:tc>
          <w:tcPr>
            <w:tcW w:w="1620" w:type="dxa"/>
            <w:shd w:val="clear" w:color="auto" w:fill="auto"/>
          </w:tcPr>
          <w:p w14:paraId="2D7A62AB" w14:textId="77777777" w:rsidR="001E21CF" w:rsidRPr="002036C4" w:rsidRDefault="001E21CF" w:rsidP="00946580">
            <w:pPr>
              <w:jc w:val="center"/>
              <w:rPr>
                <w:szCs w:val="22"/>
                <w:lang w:val="fr-CA"/>
              </w:rPr>
            </w:pPr>
          </w:p>
        </w:tc>
        <w:tc>
          <w:tcPr>
            <w:tcW w:w="1620" w:type="dxa"/>
            <w:shd w:val="clear" w:color="auto" w:fill="auto"/>
          </w:tcPr>
          <w:p w14:paraId="4B280A25" w14:textId="77777777" w:rsidR="001E21CF" w:rsidRPr="002036C4" w:rsidRDefault="001E21CF" w:rsidP="00946580">
            <w:pPr>
              <w:jc w:val="center"/>
              <w:rPr>
                <w:szCs w:val="22"/>
                <w:lang w:val="fr-CA"/>
              </w:rPr>
            </w:pPr>
          </w:p>
        </w:tc>
      </w:tr>
      <w:tr w:rsidR="00E375F9" w:rsidRPr="00A72DFF" w14:paraId="5A5D3DA8" w14:textId="77777777" w:rsidTr="0024500C">
        <w:tc>
          <w:tcPr>
            <w:tcW w:w="4068" w:type="dxa"/>
            <w:shd w:val="clear" w:color="auto" w:fill="auto"/>
          </w:tcPr>
          <w:p w14:paraId="338AA759" w14:textId="77777777" w:rsidR="00E375F9" w:rsidRPr="00A72DFF" w:rsidRDefault="00AD2917" w:rsidP="006C4E9D">
            <w:pPr>
              <w:rPr>
                <w:szCs w:val="22"/>
                <w:lang w:val="fr-CA"/>
              </w:rPr>
            </w:pPr>
            <w:r>
              <w:rPr>
                <w:szCs w:val="22"/>
                <w:lang w:val="fr-CA"/>
              </w:rPr>
              <w:t xml:space="preserve">Nombre </w:t>
            </w:r>
            <w:r w:rsidR="00A72DFF" w:rsidRPr="00A72DFF">
              <w:rPr>
                <w:szCs w:val="22"/>
                <w:lang w:val="fr-CA"/>
              </w:rPr>
              <w:t xml:space="preserve">de véhicules dans l’aire de stationnement </w:t>
            </w:r>
            <w:r w:rsidR="00A72DFF">
              <w:rPr>
                <w:szCs w:val="22"/>
                <w:lang w:val="fr-CA"/>
              </w:rPr>
              <w:t>avant les classes</w:t>
            </w:r>
          </w:p>
        </w:tc>
        <w:tc>
          <w:tcPr>
            <w:tcW w:w="1890" w:type="dxa"/>
            <w:shd w:val="clear" w:color="auto" w:fill="auto"/>
          </w:tcPr>
          <w:p w14:paraId="6942C4D7" w14:textId="77777777" w:rsidR="00E375F9" w:rsidRPr="00A72DFF" w:rsidRDefault="00E375F9" w:rsidP="00946580">
            <w:pPr>
              <w:jc w:val="center"/>
              <w:rPr>
                <w:szCs w:val="22"/>
                <w:lang w:val="fr-CA"/>
              </w:rPr>
            </w:pPr>
          </w:p>
        </w:tc>
        <w:tc>
          <w:tcPr>
            <w:tcW w:w="1530" w:type="dxa"/>
            <w:shd w:val="clear" w:color="auto" w:fill="auto"/>
          </w:tcPr>
          <w:p w14:paraId="41865F32" w14:textId="77777777" w:rsidR="00E375F9" w:rsidRPr="00A72DFF" w:rsidRDefault="00E375F9" w:rsidP="00946580">
            <w:pPr>
              <w:jc w:val="center"/>
              <w:rPr>
                <w:szCs w:val="22"/>
                <w:lang w:val="fr-CA"/>
              </w:rPr>
            </w:pPr>
          </w:p>
        </w:tc>
        <w:tc>
          <w:tcPr>
            <w:tcW w:w="1620" w:type="dxa"/>
            <w:shd w:val="clear" w:color="auto" w:fill="auto"/>
          </w:tcPr>
          <w:p w14:paraId="5AFEDB00" w14:textId="77777777" w:rsidR="00E375F9" w:rsidRPr="00A72DFF" w:rsidRDefault="00E375F9" w:rsidP="00946580">
            <w:pPr>
              <w:jc w:val="center"/>
              <w:rPr>
                <w:szCs w:val="22"/>
                <w:lang w:val="fr-CA"/>
              </w:rPr>
            </w:pPr>
          </w:p>
        </w:tc>
        <w:tc>
          <w:tcPr>
            <w:tcW w:w="1620" w:type="dxa"/>
            <w:shd w:val="clear" w:color="auto" w:fill="auto"/>
          </w:tcPr>
          <w:p w14:paraId="7E248708" w14:textId="77777777" w:rsidR="00E375F9" w:rsidRPr="00A72DFF" w:rsidRDefault="00E375F9" w:rsidP="00946580">
            <w:pPr>
              <w:jc w:val="center"/>
              <w:rPr>
                <w:szCs w:val="22"/>
                <w:lang w:val="fr-CA"/>
              </w:rPr>
            </w:pPr>
          </w:p>
        </w:tc>
      </w:tr>
      <w:tr w:rsidR="00E375F9" w:rsidRPr="00A72DFF" w14:paraId="2A2104DA" w14:textId="77777777" w:rsidTr="0024500C">
        <w:tc>
          <w:tcPr>
            <w:tcW w:w="4068" w:type="dxa"/>
            <w:shd w:val="clear" w:color="auto" w:fill="auto"/>
          </w:tcPr>
          <w:p w14:paraId="46134AB2" w14:textId="77777777" w:rsidR="00E375F9" w:rsidRPr="00A72DFF" w:rsidRDefault="00AD2917" w:rsidP="006C4E9D">
            <w:pPr>
              <w:rPr>
                <w:szCs w:val="22"/>
                <w:lang w:val="fr-CA"/>
              </w:rPr>
            </w:pPr>
            <w:r>
              <w:rPr>
                <w:szCs w:val="22"/>
                <w:lang w:val="fr-CA"/>
              </w:rPr>
              <w:t xml:space="preserve">Nombre </w:t>
            </w:r>
            <w:r w:rsidR="00A72DFF" w:rsidRPr="00A72DFF">
              <w:rPr>
                <w:szCs w:val="22"/>
                <w:lang w:val="fr-CA"/>
              </w:rPr>
              <w:t xml:space="preserve">de véhicules dans l’aire de stationnement </w:t>
            </w:r>
            <w:r w:rsidR="00A72DFF">
              <w:rPr>
                <w:szCs w:val="22"/>
                <w:lang w:val="fr-CA"/>
              </w:rPr>
              <w:t>après les classes</w:t>
            </w:r>
          </w:p>
        </w:tc>
        <w:tc>
          <w:tcPr>
            <w:tcW w:w="1890" w:type="dxa"/>
            <w:shd w:val="clear" w:color="auto" w:fill="auto"/>
          </w:tcPr>
          <w:p w14:paraId="6D256162" w14:textId="77777777" w:rsidR="00E375F9" w:rsidRPr="00A72DFF" w:rsidRDefault="00E375F9" w:rsidP="00946580">
            <w:pPr>
              <w:jc w:val="center"/>
              <w:rPr>
                <w:szCs w:val="22"/>
                <w:lang w:val="fr-CA"/>
              </w:rPr>
            </w:pPr>
          </w:p>
        </w:tc>
        <w:tc>
          <w:tcPr>
            <w:tcW w:w="1530" w:type="dxa"/>
            <w:shd w:val="clear" w:color="auto" w:fill="auto"/>
          </w:tcPr>
          <w:p w14:paraId="4E15DAD2" w14:textId="77777777" w:rsidR="00E375F9" w:rsidRPr="00A72DFF" w:rsidRDefault="00E375F9" w:rsidP="00946580">
            <w:pPr>
              <w:jc w:val="center"/>
              <w:rPr>
                <w:szCs w:val="22"/>
                <w:lang w:val="fr-CA"/>
              </w:rPr>
            </w:pPr>
          </w:p>
        </w:tc>
        <w:tc>
          <w:tcPr>
            <w:tcW w:w="1620" w:type="dxa"/>
            <w:shd w:val="clear" w:color="auto" w:fill="auto"/>
          </w:tcPr>
          <w:p w14:paraId="37788B9F" w14:textId="77777777" w:rsidR="00E375F9" w:rsidRPr="00A72DFF" w:rsidRDefault="00E375F9" w:rsidP="00946580">
            <w:pPr>
              <w:jc w:val="center"/>
              <w:rPr>
                <w:szCs w:val="22"/>
                <w:lang w:val="fr-CA"/>
              </w:rPr>
            </w:pPr>
          </w:p>
        </w:tc>
        <w:tc>
          <w:tcPr>
            <w:tcW w:w="1620" w:type="dxa"/>
            <w:shd w:val="clear" w:color="auto" w:fill="auto"/>
          </w:tcPr>
          <w:p w14:paraId="26912ABB" w14:textId="77777777" w:rsidR="00E375F9" w:rsidRPr="00A72DFF" w:rsidRDefault="00E375F9" w:rsidP="00946580">
            <w:pPr>
              <w:jc w:val="center"/>
              <w:rPr>
                <w:szCs w:val="22"/>
                <w:lang w:val="fr-CA"/>
              </w:rPr>
            </w:pPr>
          </w:p>
        </w:tc>
      </w:tr>
      <w:tr w:rsidR="00E375F9" w:rsidRPr="00A72DFF" w14:paraId="731478F5" w14:textId="77777777" w:rsidTr="0024500C">
        <w:tc>
          <w:tcPr>
            <w:tcW w:w="4068" w:type="dxa"/>
            <w:shd w:val="clear" w:color="auto" w:fill="auto"/>
          </w:tcPr>
          <w:p w14:paraId="4FC3EC85" w14:textId="77777777" w:rsidR="00E375F9" w:rsidRPr="00A72DFF" w:rsidRDefault="00AD2917" w:rsidP="00A72DFF">
            <w:pPr>
              <w:rPr>
                <w:szCs w:val="22"/>
                <w:lang w:val="fr-CA"/>
              </w:rPr>
            </w:pPr>
            <w:r>
              <w:rPr>
                <w:szCs w:val="22"/>
                <w:lang w:val="fr-CA"/>
              </w:rPr>
              <w:t xml:space="preserve">Nombre </w:t>
            </w:r>
            <w:r w:rsidR="00A72DFF" w:rsidRPr="00A72DFF">
              <w:rPr>
                <w:szCs w:val="22"/>
                <w:lang w:val="fr-CA"/>
              </w:rPr>
              <w:t xml:space="preserve">de véhicules </w:t>
            </w:r>
            <w:r w:rsidR="00A72DFF">
              <w:rPr>
                <w:szCs w:val="22"/>
                <w:lang w:val="fr-CA"/>
              </w:rPr>
              <w:t>à l’arrêt</w:t>
            </w:r>
            <w:r w:rsidR="00A72DFF">
              <w:rPr>
                <w:szCs w:val="22"/>
                <w:lang w:val="fr-CA"/>
              </w:rPr>
              <w:noBreakHyphen/>
              <w:t>minute</w:t>
            </w:r>
          </w:p>
        </w:tc>
        <w:tc>
          <w:tcPr>
            <w:tcW w:w="1890" w:type="dxa"/>
            <w:shd w:val="clear" w:color="auto" w:fill="auto"/>
          </w:tcPr>
          <w:p w14:paraId="2A55958A" w14:textId="77777777" w:rsidR="00E375F9" w:rsidRPr="00A72DFF" w:rsidRDefault="00E375F9" w:rsidP="00946580">
            <w:pPr>
              <w:jc w:val="center"/>
              <w:rPr>
                <w:szCs w:val="22"/>
                <w:lang w:val="fr-CA"/>
              </w:rPr>
            </w:pPr>
          </w:p>
        </w:tc>
        <w:tc>
          <w:tcPr>
            <w:tcW w:w="1530" w:type="dxa"/>
            <w:shd w:val="clear" w:color="auto" w:fill="auto"/>
          </w:tcPr>
          <w:p w14:paraId="3056A633" w14:textId="77777777" w:rsidR="00E375F9" w:rsidRPr="00A72DFF" w:rsidRDefault="00E375F9" w:rsidP="00946580">
            <w:pPr>
              <w:jc w:val="center"/>
              <w:rPr>
                <w:szCs w:val="22"/>
                <w:lang w:val="fr-CA"/>
              </w:rPr>
            </w:pPr>
          </w:p>
        </w:tc>
        <w:tc>
          <w:tcPr>
            <w:tcW w:w="1620" w:type="dxa"/>
            <w:shd w:val="clear" w:color="auto" w:fill="auto"/>
          </w:tcPr>
          <w:p w14:paraId="0732CEEB" w14:textId="77777777" w:rsidR="00E375F9" w:rsidRPr="00A72DFF" w:rsidRDefault="00E375F9" w:rsidP="00946580">
            <w:pPr>
              <w:jc w:val="center"/>
              <w:rPr>
                <w:szCs w:val="22"/>
                <w:lang w:val="fr-CA"/>
              </w:rPr>
            </w:pPr>
          </w:p>
        </w:tc>
        <w:tc>
          <w:tcPr>
            <w:tcW w:w="1620" w:type="dxa"/>
            <w:shd w:val="clear" w:color="auto" w:fill="auto"/>
          </w:tcPr>
          <w:p w14:paraId="4338BF6C" w14:textId="77777777" w:rsidR="00E375F9" w:rsidRPr="00A72DFF" w:rsidRDefault="00E375F9" w:rsidP="00946580">
            <w:pPr>
              <w:jc w:val="center"/>
              <w:rPr>
                <w:szCs w:val="22"/>
                <w:lang w:val="fr-CA"/>
              </w:rPr>
            </w:pPr>
          </w:p>
        </w:tc>
      </w:tr>
      <w:tr w:rsidR="005724B5" w:rsidRPr="00064681" w14:paraId="0CFF1FB0" w14:textId="77777777" w:rsidTr="0024500C">
        <w:tc>
          <w:tcPr>
            <w:tcW w:w="4068" w:type="dxa"/>
            <w:shd w:val="clear" w:color="auto" w:fill="auto"/>
          </w:tcPr>
          <w:p w14:paraId="73715054" w14:textId="77777777" w:rsidR="005724B5" w:rsidRPr="00064681" w:rsidRDefault="005724B5" w:rsidP="000135FA">
            <w:pPr>
              <w:rPr>
                <w:szCs w:val="22"/>
                <w:lang w:val="fr-CA"/>
              </w:rPr>
            </w:pPr>
            <w:r w:rsidRPr="00064681">
              <w:rPr>
                <w:szCs w:val="22"/>
                <w:highlight w:val="yellow"/>
                <w:lang w:val="fr-CA"/>
              </w:rPr>
              <w:t>&lt;</w:t>
            </w:r>
            <w:r w:rsidR="000135FA" w:rsidRPr="00064681">
              <w:rPr>
                <w:szCs w:val="22"/>
                <w:highlight w:val="yellow"/>
                <w:lang w:val="fr-CA"/>
              </w:rPr>
              <w:t>Ajouter d’autres mesures au besoin</w:t>
            </w:r>
            <w:r w:rsidRPr="00064681">
              <w:rPr>
                <w:szCs w:val="22"/>
                <w:highlight w:val="yellow"/>
                <w:lang w:val="fr-CA"/>
              </w:rPr>
              <w:t>&gt;</w:t>
            </w:r>
          </w:p>
        </w:tc>
        <w:tc>
          <w:tcPr>
            <w:tcW w:w="1890" w:type="dxa"/>
            <w:shd w:val="clear" w:color="auto" w:fill="auto"/>
          </w:tcPr>
          <w:p w14:paraId="5D239422" w14:textId="77777777" w:rsidR="005724B5" w:rsidRPr="00064681" w:rsidRDefault="005724B5" w:rsidP="00946580">
            <w:pPr>
              <w:jc w:val="center"/>
              <w:rPr>
                <w:szCs w:val="22"/>
                <w:lang w:val="fr-CA"/>
              </w:rPr>
            </w:pPr>
          </w:p>
        </w:tc>
        <w:tc>
          <w:tcPr>
            <w:tcW w:w="1530" w:type="dxa"/>
            <w:shd w:val="clear" w:color="auto" w:fill="auto"/>
          </w:tcPr>
          <w:p w14:paraId="38F6D2AA" w14:textId="77777777" w:rsidR="005724B5" w:rsidRPr="00064681" w:rsidRDefault="005724B5" w:rsidP="00946580">
            <w:pPr>
              <w:jc w:val="center"/>
              <w:rPr>
                <w:szCs w:val="22"/>
                <w:lang w:val="fr-CA"/>
              </w:rPr>
            </w:pPr>
          </w:p>
        </w:tc>
        <w:tc>
          <w:tcPr>
            <w:tcW w:w="1620" w:type="dxa"/>
            <w:shd w:val="clear" w:color="auto" w:fill="auto"/>
          </w:tcPr>
          <w:p w14:paraId="6FFC9654" w14:textId="77777777" w:rsidR="005724B5" w:rsidRPr="00064681" w:rsidRDefault="005724B5" w:rsidP="00946580">
            <w:pPr>
              <w:jc w:val="center"/>
              <w:rPr>
                <w:szCs w:val="22"/>
                <w:lang w:val="fr-CA"/>
              </w:rPr>
            </w:pPr>
          </w:p>
        </w:tc>
        <w:tc>
          <w:tcPr>
            <w:tcW w:w="1620" w:type="dxa"/>
            <w:shd w:val="clear" w:color="auto" w:fill="auto"/>
          </w:tcPr>
          <w:p w14:paraId="481FF4CC" w14:textId="77777777" w:rsidR="005724B5" w:rsidRPr="00064681" w:rsidRDefault="005724B5" w:rsidP="00946580">
            <w:pPr>
              <w:jc w:val="center"/>
              <w:rPr>
                <w:szCs w:val="22"/>
                <w:lang w:val="fr-CA"/>
              </w:rPr>
            </w:pPr>
          </w:p>
        </w:tc>
      </w:tr>
    </w:tbl>
    <w:p w14:paraId="326F53CB" w14:textId="77777777" w:rsidR="00F44C26" w:rsidRPr="002E0E8F" w:rsidRDefault="008C56C4" w:rsidP="00EA05DC">
      <w:pPr>
        <w:pStyle w:val="Heading1"/>
        <w:rPr>
          <w:lang w:val="fr-CA"/>
        </w:rPr>
      </w:pPr>
      <w:bookmarkStart w:id="19" w:name="_Toc425410547"/>
      <w:r w:rsidRPr="002E0E8F">
        <w:rPr>
          <w:lang w:val="fr-CA"/>
        </w:rPr>
        <w:br w:type="page"/>
      </w:r>
      <w:bookmarkStart w:id="20" w:name="_Toc510698814"/>
      <w:r w:rsidR="002E0E8F" w:rsidRPr="002E0E8F">
        <w:rPr>
          <w:lang w:val="fr-CA"/>
        </w:rPr>
        <w:lastRenderedPageBreak/>
        <w:t>Collecte de données : résumé des constats</w:t>
      </w:r>
      <w:bookmarkEnd w:id="19"/>
      <w:bookmarkEnd w:id="20"/>
    </w:p>
    <w:p w14:paraId="73EE56B4" w14:textId="77777777" w:rsidR="002B49CD" w:rsidRPr="007D50D0" w:rsidRDefault="007D50D0" w:rsidP="00517669">
      <w:pPr>
        <w:rPr>
          <w:lang w:val="fr-CA"/>
        </w:rPr>
      </w:pPr>
      <w:bookmarkStart w:id="21" w:name="_Toc425410548"/>
      <w:r w:rsidRPr="007D50D0">
        <w:rPr>
          <w:lang w:val="fr-CA"/>
        </w:rPr>
        <w:t xml:space="preserve">Pour </w:t>
      </w:r>
      <w:r w:rsidR="00484311">
        <w:rPr>
          <w:lang w:val="fr-CA"/>
        </w:rPr>
        <w:t>connaître la date précise</w:t>
      </w:r>
      <w:r w:rsidR="002B18DD">
        <w:rPr>
          <w:lang w:val="fr-CA"/>
        </w:rPr>
        <w:t xml:space="preserve"> </w:t>
      </w:r>
      <w:r w:rsidR="00484311">
        <w:rPr>
          <w:lang w:val="fr-CA"/>
        </w:rPr>
        <w:t xml:space="preserve">à laquelle </w:t>
      </w:r>
      <w:r w:rsidR="00985D6E">
        <w:rPr>
          <w:lang w:val="fr-CA"/>
        </w:rPr>
        <w:t xml:space="preserve">chaque outil </w:t>
      </w:r>
      <w:r w:rsidR="001B5FFB">
        <w:rPr>
          <w:lang w:val="fr-CA"/>
        </w:rPr>
        <w:t xml:space="preserve">de collecte de données </w:t>
      </w:r>
      <w:r w:rsidR="00985D6E">
        <w:rPr>
          <w:lang w:val="fr-CA"/>
        </w:rPr>
        <w:t>a été utilisé</w:t>
      </w:r>
      <w:r w:rsidR="00E35A63">
        <w:rPr>
          <w:lang w:val="fr-CA"/>
        </w:rPr>
        <w:t>,</w:t>
      </w:r>
      <w:r w:rsidRPr="007D50D0">
        <w:rPr>
          <w:lang w:val="fr-CA"/>
        </w:rPr>
        <w:t xml:space="preserve"> </w:t>
      </w:r>
      <w:r w:rsidR="00217E25">
        <w:rPr>
          <w:lang w:val="fr-CA"/>
        </w:rPr>
        <w:t xml:space="preserve">consulter </w:t>
      </w:r>
      <w:r w:rsidRPr="007D50D0">
        <w:rPr>
          <w:lang w:val="fr-CA"/>
        </w:rPr>
        <w:t>l’échéancier à l’annexe 1</w:t>
      </w:r>
      <w:r w:rsidR="002B49CD" w:rsidRPr="007D50D0">
        <w:rPr>
          <w:lang w:val="fr-CA"/>
        </w:rPr>
        <w:t>.</w:t>
      </w:r>
      <w:r w:rsidR="00A43E9D" w:rsidRPr="007D50D0">
        <w:rPr>
          <w:lang w:val="fr-CA"/>
        </w:rPr>
        <w:br/>
      </w:r>
    </w:p>
    <w:p w14:paraId="19812DEE" w14:textId="77777777" w:rsidR="00644E8A" w:rsidRDefault="00446553" w:rsidP="00517669">
      <w:pPr>
        <w:rPr>
          <w:highlight w:val="yellow"/>
        </w:rPr>
      </w:pPr>
      <w:proofErr w:type="gramStart"/>
      <w:r>
        <w:rPr>
          <w:highlight w:val="yellow"/>
        </w:rPr>
        <w:t>DIRECTIVES </w:t>
      </w:r>
      <w:r w:rsidR="00644E8A">
        <w:rPr>
          <w:highlight w:val="yellow"/>
        </w:rPr>
        <w:t>:</w:t>
      </w:r>
      <w:proofErr w:type="gramEnd"/>
    </w:p>
    <w:p w14:paraId="0BCBC4BA" w14:textId="77777777" w:rsidR="00517669" w:rsidRPr="00CA3F96" w:rsidRDefault="00794621" w:rsidP="00517669">
      <w:pPr>
        <w:rPr>
          <w:highlight w:val="yellow"/>
          <w:lang w:val="fr-CA"/>
        </w:rPr>
      </w:pPr>
      <w:r w:rsidRPr="00CA3F96">
        <w:rPr>
          <w:highlight w:val="yellow"/>
          <w:lang w:val="fr-CA"/>
        </w:rPr>
        <w:t xml:space="preserve">Dans </w:t>
      </w:r>
      <w:r w:rsidR="00181312">
        <w:rPr>
          <w:highlight w:val="yellow"/>
          <w:lang w:val="fr-CA"/>
        </w:rPr>
        <w:t xml:space="preserve">la </w:t>
      </w:r>
      <w:r w:rsidR="00CA3F96" w:rsidRPr="00CA3F96">
        <w:rPr>
          <w:highlight w:val="yellow"/>
          <w:u w:val="single"/>
          <w:lang w:val="fr-CA"/>
        </w:rPr>
        <w:t>première é</w:t>
      </w:r>
      <w:r w:rsidR="00517669" w:rsidRPr="00CA3F96">
        <w:rPr>
          <w:highlight w:val="yellow"/>
          <w:u w:val="single"/>
          <w:lang w:val="fr-CA"/>
        </w:rPr>
        <w:t>dition</w:t>
      </w:r>
      <w:r w:rsidR="00517669" w:rsidRPr="00CA3F96">
        <w:rPr>
          <w:highlight w:val="yellow"/>
          <w:lang w:val="fr-CA"/>
        </w:rPr>
        <w:t xml:space="preserve"> </w:t>
      </w:r>
      <w:r w:rsidRPr="00CA3F96">
        <w:rPr>
          <w:highlight w:val="yellow"/>
          <w:lang w:val="fr-CA"/>
        </w:rPr>
        <w:t xml:space="preserve">de </w:t>
      </w:r>
      <w:r w:rsidRPr="00202AC8">
        <w:rPr>
          <w:highlight w:val="yellow"/>
          <w:lang w:val="fr-CA"/>
        </w:rPr>
        <w:t>votre p</w:t>
      </w:r>
      <w:r w:rsidR="00517669" w:rsidRPr="00202AC8">
        <w:rPr>
          <w:highlight w:val="yellow"/>
          <w:lang w:val="fr-CA"/>
        </w:rPr>
        <w:t>lan</w:t>
      </w:r>
      <w:r w:rsidRPr="00202AC8">
        <w:rPr>
          <w:highlight w:val="yellow"/>
          <w:lang w:val="fr-CA"/>
        </w:rPr>
        <w:t xml:space="preserve"> de transport scolaire</w:t>
      </w:r>
      <w:r w:rsidR="00517669" w:rsidRPr="00202AC8">
        <w:rPr>
          <w:highlight w:val="yellow"/>
          <w:lang w:val="fr-CA"/>
        </w:rPr>
        <w:t xml:space="preserve">, </w:t>
      </w:r>
      <w:r w:rsidR="00181312">
        <w:rPr>
          <w:highlight w:val="yellow"/>
          <w:lang w:val="fr-CA"/>
        </w:rPr>
        <w:t xml:space="preserve">la présente </w:t>
      </w:r>
      <w:r w:rsidR="00517669" w:rsidRPr="00202AC8">
        <w:rPr>
          <w:highlight w:val="yellow"/>
          <w:lang w:val="fr-CA"/>
        </w:rPr>
        <w:t xml:space="preserve">section </w:t>
      </w:r>
      <w:r w:rsidR="00181312">
        <w:rPr>
          <w:highlight w:val="yellow"/>
          <w:lang w:val="fr-CA"/>
        </w:rPr>
        <w:t xml:space="preserve">fera le </w:t>
      </w:r>
      <w:r w:rsidR="00202AC8">
        <w:rPr>
          <w:highlight w:val="yellow"/>
          <w:lang w:val="fr-CA"/>
        </w:rPr>
        <w:t>résumé des résultats de votre collecte de données de base</w:t>
      </w:r>
      <w:r w:rsidR="00517669" w:rsidRPr="00202AC8">
        <w:rPr>
          <w:highlight w:val="yellow"/>
          <w:lang w:val="fr-CA"/>
        </w:rPr>
        <w:t xml:space="preserve">. </w:t>
      </w:r>
      <w:r w:rsidR="00DE4F6E" w:rsidRPr="00CA3F96">
        <w:rPr>
          <w:highlight w:val="yellow"/>
          <w:lang w:val="fr-CA"/>
        </w:rPr>
        <w:t xml:space="preserve">Au </w:t>
      </w:r>
      <w:r w:rsidR="00517669" w:rsidRPr="00CA3F96">
        <w:rPr>
          <w:highlight w:val="yellow"/>
          <w:lang w:val="fr-CA"/>
        </w:rPr>
        <w:t xml:space="preserve">minimum, </w:t>
      </w:r>
      <w:r w:rsidR="00DE4F6E" w:rsidRPr="00CA3F96">
        <w:rPr>
          <w:highlight w:val="yellow"/>
          <w:lang w:val="fr-CA"/>
        </w:rPr>
        <w:t>vous</w:t>
      </w:r>
      <w:r w:rsidR="00DE224B">
        <w:rPr>
          <w:highlight w:val="yellow"/>
          <w:lang w:val="fr-CA"/>
        </w:rPr>
        <w:t xml:space="preserve"> </w:t>
      </w:r>
      <w:r w:rsidR="002A7D41">
        <w:rPr>
          <w:highlight w:val="yellow"/>
          <w:lang w:val="fr-CA"/>
        </w:rPr>
        <w:t xml:space="preserve">devriez </w:t>
      </w:r>
      <w:r w:rsidR="00DE224B">
        <w:rPr>
          <w:highlight w:val="yellow"/>
          <w:lang w:val="fr-CA"/>
        </w:rPr>
        <w:t>inclure </w:t>
      </w:r>
      <w:r w:rsidR="00517669" w:rsidRPr="00CA3F96">
        <w:rPr>
          <w:highlight w:val="yellow"/>
          <w:lang w:val="fr-CA"/>
        </w:rPr>
        <w:t xml:space="preserve">: </w:t>
      </w:r>
    </w:p>
    <w:p w14:paraId="2346CF11" w14:textId="77777777" w:rsidR="00517669" w:rsidRPr="00D01FB0" w:rsidRDefault="00686CC5" w:rsidP="00517669">
      <w:pPr>
        <w:numPr>
          <w:ilvl w:val="0"/>
          <w:numId w:val="9"/>
        </w:numPr>
        <w:rPr>
          <w:highlight w:val="yellow"/>
          <w:lang w:val="fr-CA"/>
        </w:rPr>
      </w:pPr>
      <w:proofErr w:type="gramStart"/>
      <w:r w:rsidRPr="00686CC5">
        <w:rPr>
          <w:highlight w:val="yellow"/>
          <w:lang w:val="fr-CA"/>
        </w:rPr>
        <w:t>u</w:t>
      </w:r>
      <w:r w:rsidR="00902104">
        <w:rPr>
          <w:highlight w:val="yellow"/>
          <w:lang w:val="fr-CA"/>
        </w:rPr>
        <w:t>n</w:t>
      </w:r>
      <w:proofErr w:type="gramEnd"/>
      <w:r w:rsidR="00902104">
        <w:rPr>
          <w:highlight w:val="yellow"/>
          <w:lang w:val="fr-CA"/>
        </w:rPr>
        <w:t xml:space="preserve"> g</w:t>
      </w:r>
      <w:r w:rsidR="00517669" w:rsidRPr="00D01FB0">
        <w:rPr>
          <w:highlight w:val="yellow"/>
          <w:lang w:val="fr-CA"/>
        </w:rPr>
        <w:t>raph</w:t>
      </w:r>
      <w:r w:rsidR="00D01FB0" w:rsidRPr="00D01FB0">
        <w:rPr>
          <w:highlight w:val="yellow"/>
          <w:lang w:val="fr-CA"/>
        </w:rPr>
        <w:t>ique</w:t>
      </w:r>
      <w:r w:rsidR="00517669" w:rsidRPr="00D01FB0">
        <w:rPr>
          <w:highlight w:val="yellow"/>
          <w:lang w:val="fr-CA"/>
        </w:rPr>
        <w:t xml:space="preserve"> </w:t>
      </w:r>
      <w:r w:rsidR="00D01FB0" w:rsidRPr="00D01FB0">
        <w:rPr>
          <w:highlight w:val="yellow"/>
          <w:lang w:val="fr-CA"/>
        </w:rPr>
        <w:t xml:space="preserve">ou </w:t>
      </w:r>
      <w:r w:rsidR="00902104">
        <w:rPr>
          <w:highlight w:val="yellow"/>
          <w:lang w:val="fr-CA"/>
        </w:rPr>
        <w:t xml:space="preserve">un </w:t>
      </w:r>
      <w:r w:rsidR="00517669" w:rsidRPr="00D01FB0">
        <w:rPr>
          <w:highlight w:val="yellow"/>
          <w:lang w:val="fr-CA"/>
        </w:rPr>
        <w:t>table</w:t>
      </w:r>
      <w:r w:rsidR="00D01FB0" w:rsidRPr="00D01FB0">
        <w:rPr>
          <w:highlight w:val="yellow"/>
          <w:lang w:val="fr-CA"/>
        </w:rPr>
        <w:t>au</w:t>
      </w:r>
      <w:r w:rsidR="00517669" w:rsidRPr="00D01FB0">
        <w:rPr>
          <w:highlight w:val="yellow"/>
          <w:lang w:val="fr-CA"/>
        </w:rPr>
        <w:t xml:space="preserve"> </w:t>
      </w:r>
      <w:r w:rsidR="00D01FB0" w:rsidRPr="00D01FB0">
        <w:rPr>
          <w:highlight w:val="yellow"/>
          <w:lang w:val="fr-CA"/>
        </w:rPr>
        <w:t xml:space="preserve">illustrant </w:t>
      </w:r>
      <w:r w:rsidR="00902104">
        <w:rPr>
          <w:highlight w:val="yellow"/>
          <w:lang w:val="fr-CA"/>
        </w:rPr>
        <w:t xml:space="preserve">la moyenne des </w:t>
      </w:r>
      <w:r w:rsidR="00D01FB0" w:rsidRPr="00D01FB0">
        <w:rPr>
          <w:highlight w:val="yellow"/>
          <w:lang w:val="fr-CA"/>
        </w:rPr>
        <w:t xml:space="preserve">résultats </w:t>
      </w:r>
      <w:r w:rsidR="00902104">
        <w:rPr>
          <w:highlight w:val="yellow"/>
          <w:lang w:val="fr-CA"/>
        </w:rPr>
        <w:t>d</w:t>
      </w:r>
      <w:r w:rsidR="00D01FB0">
        <w:rPr>
          <w:highlight w:val="yellow"/>
          <w:lang w:val="fr-CA"/>
        </w:rPr>
        <w:t>e votre sondage auprè</w:t>
      </w:r>
      <w:r w:rsidR="00D01FB0" w:rsidRPr="00D01FB0">
        <w:rPr>
          <w:highlight w:val="yellow"/>
          <w:lang w:val="fr-CA"/>
        </w:rPr>
        <w:t xml:space="preserve">s </w:t>
      </w:r>
      <w:r w:rsidR="00D01FB0">
        <w:rPr>
          <w:highlight w:val="yellow"/>
          <w:lang w:val="fr-CA"/>
        </w:rPr>
        <w:t>des élèves de toute l’école</w:t>
      </w:r>
      <w:r w:rsidR="00517669" w:rsidRPr="00D01FB0">
        <w:rPr>
          <w:highlight w:val="yellow"/>
          <w:lang w:val="fr-CA"/>
        </w:rPr>
        <w:t xml:space="preserve">, </w:t>
      </w:r>
      <w:r w:rsidR="0006707F">
        <w:rPr>
          <w:highlight w:val="yellow"/>
          <w:lang w:val="fr-CA"/>
        </w:rPr>
        <w:t>p</w:t>
      </w:r>
      <w:r w:rsidR="006C58B6" w:rsidRPr="00D01FB0">
        <w:rPr>
          <w:highlight w:val="yellow"/>
          <w:lang w:val="fr-CA"/>
        </w:rPr>
        <w:t>.</w:t>
      </w:r>
      <w:r w:rsidR="0006707F">
        <w:rPr>
          <w:highlight w:val="yellow"/>
          <w:lang w:val="fr-CA"/>
        </w:rPr>
        <w:t> ex</w:t>
      </w:r>
      <w:r w:rsidR="006C58B6" w:rsidRPr="00D01FB0">
        <w:rPr>
          <w:highlight w:val="yellow"/>
          <w:lang w:val="fr-CA"/>
        </w:rPr>
        <w:t>. :</w:t>
      </w:r>
    </w:p>
    <w:p w14:paraId="6E827B31" w14:textId="77777777" w:rsidR="00517669" w:rsidRPr="00F674A0" w:rsidRDefault="00C9545E" w:rsidP="00517669">
      <w:pPr>
        <w:numPr>
          <w:ilvl w:val="1"/>
          <w:numId w:val="9"/>
        </w:numPr>
        <w:rPr>
          <w:highlight w:val="yellow"/>
          <w:lang w:val="fr-CA"/>
        </w:rPr>
      </w:pPr>
      <w:proofErr w:type="gramStart"/>
      <w:r>
        <w:rPr>
          <w:highlight w:val="yellow"/>
          <w:lang w:val="fr-CA"/>
        </w:rPr>
        <w:t>le</w:t>
      </w:r>
      <w:proofErr w:type="gramEnd"/>
      <w:r>
        <w:rPr>
          <w:highlight w:val="yellow"/>
          <w:lang w:val="fr-CA"/>
        </w:rPr>
        <w:t xml:space="preserve"> pourcentage </w:t>
      </w:r>
      <w:r w:rsidR="007C6962" w:rsidRPr="00F674A0">
        <w:rPr>
          <w:szCs w:val="22"/>
          <w:highlight w:val="yellow"/>
          <w:lang w:val="fr-CA"/>
        </w:rPr>
        <w:t xml:space="preserve">d’élèves </w:t>
      </w:r>
      <w:r w:rsidR="00DC2B4D" w:rsidRPr="00F674A0">
        <w:rPr>
          <w:szCs w:val="22"/>
          <w:highlight w:val="yellow"/>
          <w:lang w:val="fr-CA"/>
        </w:rPr>
        <w:t xml:space="preserve">pour </w:t>
      </w:r>
      <w:r w:rsidR="00DC2B4D" w:rsidRPr="00F674A0">
        <w:rPr>
          <w:highlight w:val="yellow"/>
          <w:lang w:val="fr-CA"/>
        </w:rPr>
        <w:t xml:space="preserve">chaque </w:t>
      </w:r>
      <w:r w:rsidR="00517669" w:rsidRPr="00F674A0">
        <w:rPr>
          <w:highlight w:val="yellow"/>
          <w:lang w:val="fr-CA"/>
        </w:rPr>
        <w:t xml:space="preserve">mode </w:t>
      </w:r>
      <w:r w:rsidR="00DC2B4D" w:rsidRPr="00F674A0">
        <w:rPr>
          <w:highlight w:val="yellow"/>
          <w:lang w:val="fr-CA"/>
        </w:rPr>
        <w:t>de transport</w:t>
      </w:r>
      <w:r w:rsidR="00517669" w:rsidRPr="00F674A0">
        <w:rPr>
          <w:highlight w:val="yellow"/>
          <w:lang w:val="fr-CA"/>
        </w:rPr>
        <w:t xml:space="preserve">, </w:t>
      </w:r>
      <w:r w:rsidR="00F674A0" w:rsidRPr="00F674A0">
        <w:rPr>
          <w:highlight w:val="yellow"/>
          <w:lang w:val="fr-CA"/>
        </w:rPr>
        <w:t xml:space="preserve">pouvant aller jusqu’à </w:t>
      </w:r>
      <w:r w:rsidR="00517669" w:rsidRPr="00F674A0">
        <w:rPr>
          <w:highlight w:val="yellow"/>
          <w:lang w:val="fr-CA"/>
        </w:rPr>
        <w:t>100</w:t>
      </w:r>
      <w:r w:rsidR="00F674A0" w:rsidRPr="00F674A0">
        <w:rPr>
          <w:highlight w:val="yellow"/>
          <w:lang w:val="fr-CA"/>
        </w:rPr>
        <w:t> </w:t>
      </w:r>
      <w:r w:rsidR="00517669" w:rsidRPr="00F674A0">
        <w:rPr>
          <w:highlight w:val="yellow"/>
          <w:lang w:val="fr-CA"/>
        </w:rPr>
        <w:t>% (</w:t>
      </w:r>
      <w:r w:rsidR="00F674A0" w:rsidRPr="00F674A0">
        <w:rPr>
          <w:highlight w:val="yellow"/>
          <w:lang w:val="fr-CA"/>
        </w:rPr>
        <w:t xml:space="preserve">vous pourriez </w:t>
      </w:r>
      <w:r w:rsidR="00EC67FB">
        <w:rPr>
          <w:highlight w:val="yellow"/>
          <w:lang w:val="fr-CA"/>
        </w:rPr>
        <w:t xml:space="preserve">créer </w:t>
      </w:r>
      <w:r w:rsidR="00F674A0">
        <w:rPr>
          <w:highlight w:val="yellow"/>
          <w:lang w:val="fr-CA"/>
        </w:rPr>
        <w:t xml:space="preserve">deux </w:t>
      </w:r>
      <w:r w:rsidR="00E33425" w:rsidRPr="00E33425">
        <w:rPr>
          <w:highlight w:val="yellow"/>
          <w:lang w:val="fr-CA"/>
        </w:rPr>
        <w:t xml:space="preserve">diagrammes </w:t>
      </w:r>
      <w:r w:rsidR="00A61B90">
        <w:rPr>
          <w:highlight w:val="yellow"/>
          <w:lang w:val="fr-CA"/>
        </w:rPr>
        <w:t xml:space="preserve">circulaires : </w:t>
      </w:r>
      <w:r w:rsidR="008C2AFC">
        <w:rPr>
          <w:highlight w:val="yellow"/>
          <w:lang w:val="fr-CA"/>
        </w:rPr>
        <w:t xml:space="preserve">l’un </w:t>
      </w:r>
      <w:r w:rsidR="006C6C10">
        <w:rPr>
          <w:highlight w:val="yellow"/>
          <w:lang w:val="fr-CA"/>
        </w:rPr>
        <w:t xml:space="preserve">pour </w:t>
      </w:r>
      <w:r w:rsidR="009572D3" w:rsidRPr="009572D3">
        <w:rPr>
          <w:highlight w:val="yellow"/>
          <w:u w:val="single"/>
          <w:lang w:val="fr-CA"/>
        </w:rPr>
        <w:t>l’</w:t>
      </w:r>
      <w:r w:rsidR="006C6C10" w:rsidRPr="009572D3">
        <w:rPr>
          <w:highlight w:val="yellow"/>
          <w:u w:val="single"/>
          <w:lang w:val="fr-CA"/>
        </w:rPr>
        <w:t>aller</w:t>
      </w:r>
      <w:r w:rsidR="008359E8">
        <w:rPr>
          <w:highlight w:val="yellow"/>
          <w:lang w:val="fr-CA"/>
        </w:rPr>
        <w:t xml:space="preserve">, </w:t>
      </w:r>
      <w:r w:rsidR="008C2AFC">
        <w:rPr>
          <w:highlight w:val="yellow"/>
          <w:lang w:val="fr-CA"/>
        </w:rPr>
        <w:t xml:space="preserve">l’autre </w:t>
      </w:r>
      <w:r w:rsidR="006C6C10">
        <w:rPr>
          <w:highlight w:val="yellow"/>
          <w:lang w:val="fr-CA"/>
        </w:rPr>
        <w:t xml:space="preserve">pour </w:t>
      </w:r>
      <w:r w:rsidR="009572D3">
        <w:rPr>
          <w:highlight w:val="yellow"/>
          <w:lang w:val="fr-CA"/>
        </w:rPr>
        <w:t xml:space="preserve">le </w:t>
      </w:r>
      <w:r w:rsidR="006C6C10" w:rsidRPr="009C1EC7">
        <w:rPr>
          <w:highlight w:val="yellow"/>
          <w:u w:val="single"/>
          <w:lang w:val="fr-CA"/>
        </w:rPr>
        <w:t>ret</w:t>
      </w:r>
      <w:r w:rsidR="009572D3">
        <w:rPr>
          <w:highlight w:val="yellow"/>
          <w:u w:val="single"/>
          <w:lang w:val="fr-CA"/>
        </w:rPr>
        <w:t>our</w:t>
      </w:r>
      <w:r w:rsidR="00517669" w:rsidRPr="00F674A0">
        <w:rPr>
          <w:highlight w:val="yellow"/>
          <w:lang w:val="fr-CA"/>
        </w:rPr>
        <w:t>)</w:t>
      </w:r>
      <w:r w:rsidR="00DE76A0">
        <w:rPr>
          <w:highlight w:val="yellow"/>
          <w:lang w:val="fr-CA"/>
        </w:rPr>
        <w:t> ;</w:t>
      </w:r>
    </w:p>
    <w:p w14:paraId="1EBCF399" w14:textId="77777777" w:rsidR="00517669" w:rsidRPr="00C654A6" w:rsidRDefault="00C9545E" w:rsidP="00C654A6">
      <w:pPr>
        <w:numPr>
          <w:ilvl w:val="1"/>
          <w:numId w:val="9"/>
        </w:numPr>
        <w:rPr>
          <w:highlight w:val="yellow"/>
          <w:lang w:val="fr-CA"/>
        </w:rPr>
      </w:pPr>
      <w:proofErr w:type="gramStart"/>
      <w:r>
        <w:rPr>
          <w:highlight w:val="yellow"/>
          <w:lang w:val="fr-CA"/>
        </w:rPr>
        <w:t>le</w:t>
      </w:r>
      <w:proofErr w:type="gramEnd"/>
      <w:r>
        <w:rPr>
          <w:highlight w:val="yellow"/>
          <w:lang w:val="fr-CA"/>
        </w:rPr>
        <w:t xml:space="preserve"> pourcentage </w:t>
      </w:r>
      <w:r w:rsidR="007C6962" w:rsidRPr="006F4948">
        <w:rPr>
          <w:szCs w:val="22"/>
          <w:highlight w:val="yellow"/>
          <w:lang w:val="fr-CA"/>
        </w:rPr>
        <w:t xml:space="preserve">d’élèves </w:t>
      </w:r>
      <w:r w:rsidR="007B7013" w:rsidRPr="006F4948">
        <w:rPr>
          <w:szCs w:val="22"/>
          <w:highlight w:val="yellow"/>
          <w:lang w:val="fr-CA"/>
        </w:rPr>
        <w:t xml:space="preserve">dans la « zone de marche » </w:t>
      </w:r>
      <w:r w:rsidR="006F4948" w:rsidRPr="006F4948">
        <w:rPr>
          <w:szCs w:val="22"/>
          <w:highlight w:val="yellow"/>
          <w:lang w:val="fr-CA"/>
        </w:rPr>
        <w:t xml:space="preserve">qui </w:t>
      </w:r>
      <w:r w:rsidR="003F0ED3">
        <w:rPr>
          <w:highlight w:val="yellow"/>
          <w:lang w:val="fr-CA"/>
        </w:rPr>
        <w:t xml:space="preserve">se </w:t>
      </w:r>
      <w:r w:rsidR="00432B80">
        <w:rPr>
          <w:highlight w:val="yellow"/>
          <w:lang w:val="fr-CA"/>
        </w:rPr>
        <w:t>s</w:t>
      </w:r>
      <w:r w:rsidR="003F0ED3">
        <w:rPr>
          <w:highlight w:val="yellow"/>
          <w:lang w:val="fr-CA"/>
        </w:rPr>
        <w:t xml:space="preserve">ont déplacés à pied </w:t>
      </w:r>
      <w:r w:rsidR="00517669" w:rsidRPr="006F4948">
        <w:rPr>
          <w:highlight w:val="yellow"/>
          <w:lang w:val="fr-CA"/>
        </w:rPr>
        <w:t>(</w:t>
      </w:r>
      <w:r w:rsidR="00C654A6">
        <w:rPr>
          <w:highlight w:val="yellow"/>
          <w:lang w:val="fr-CA"/>
        </w:rPr>
        <w:t xml:space="preserve">pour </w:t>
      </w:r>
      <w:r w:rsidR="00C654A6" w:rsidRPr="00C654A6">
        <w:rPr>
          <w:highlight w:val="yellow"/>
          <w:u w:val="single"/>
          <w:lang w:val="fr-CA"/>
        </w:rPr>
        <w:t>aller à</w:t>
      </w:r>
      <w:r w:rsidR="00C654A6">
        <w:rPr>
          <w:highlight w:val="yellow"/>
          <w:lang w:val="fr-CA"/>
        </w:rPr>
        <w:t xml:space="preserve"> l’école, et non pour </w:t>
      </w:r>
      <w:r w:rsidR="00C654A6" w:rsidRPr="004B3394">
        <w:rPr>
          <w:highlight w:val="yellow"/>
          <w:u w:val="single"/>
          <w:lang w:val="fr-CA"/>
        </w:rPr>
        <w:t xml:space="preserve">rentrer </w:t>
      </w:r>
      <w:r w:rsidR="009C1EC7" w:rsidRPr="004B3394">
        <w:rPr>
          <w:highlight w:val="yellow"/>
          <w:u w:val="single"/>
          <w:lang w:val="fr-CA"/>
        </w:rPr>
        <w:t>de</w:t>
      </w:r>
      <w:r w:rsidR="009C1EC7">
        <w:rPr>
          <w:highlight w:val="yellow"/>
          <w:lang w:val="fr-CA"/>
        </w:rPr>
        <w:t xml:space="preserve"> l’école</w:t>
      </w:r>
      <w:r w:rsidR="00517669" w:rsidRPr="00C654A6">
        <w:rPr>
          <w:highlight w:val="yellow"/>
          <w:lang w:val="fr-CA"/>
        </w:rPr>
        <w:t>)</w:t>
      </w:r>
      <w:r w:rsidR="00DE76A0">
        <w:rPr>
          <w:highlight w:val="yellow"/>
          <w:lang w:val="fr-CA"/>
        </w:rPr>
        <w:t> ;</w:t>
      </w:r>
    </w:p>
    <w:p w14:paraId="51DA0488" w14:textId="77777777" w:rsidR="008D0723" w:rsidRPr="00875C0E" w:rsidRDefault="00C9545E" w:rsidP="008D0723">
      <w:pPr>
        <w:numPr>
          <w:ilvl w:val="1"/>
          <w:numId w:val="9"/>
        </w:numPr>
        <w:rPr>
          <w:highlight w:val="yellow"/>
          <w:lang w:val="fr-CA"/>
        </w:rPr>
      </w:pPr>
      <w:proofErr w:type="gramStart"/>
      <w:r>
        <w:rPr>
          <w:highlight w:val="yellow"/>
          <w:lang w:val="fr-CA"/>
        </w:rPr>
        <w:t>le</w:t>
      </w:r>
      <w:proofErr w:type="gramEnd"/>
      <w:r>
        <w:rPr>
          <w:highlight w:val="yellow"/>
          <w:lang w:val="fr-CA"/>
        </w:rPr>
        <w:t xml:space="preserve"> pourcentage </w:t>
      </w:r>
      <w:r w:rsidR="007C6962" w:rsidRPr="00875C0E">
        <w:rPr>
          <w:szCs w:val="22"/>
          <w:highlight w:val="yellow"/>
          <w:lang w:val="fr-CA"/>
        </w:rPr>
        <w:t xml:space="preserve">d’élèves </w:t>
      </w:r>
      <w:r w:rsidR="006F4948" w:rsidRPr="00875C0E">
        <w:rPr>
          <w:szCs w:val="22"/>
          <w:highlight w:val="yellow"/>
          <w:lang w:val="fr-CA"/>
        </w:rPr>
        <w:t xml:space="preserve">qui </w:t>
      </w:r>
      <w:r w:rsidR="003F0ED3">
        <w:rPr>
          <w:highlight w:val="yellow"/>
          <w:lang w:val="fr-CA"/>
        </w:rPr>
        <w:t xml:space="preserve">se </w:t>
      </w:r>
      <w:r w:rsidR="00432B80">
        <w:rPr>
          <w:highlight w:val="yellow"/>
          <w:lang w:val="fr-CA"/>
        </w:rPr>
        <w:t>s</w:t>
      </w:r>
      <w:r w:rsidR="003F0ED3">
        <w:rPr>
          <w:highlight w:val="yellow"/>
          <w:lang w:val="fr-CA"/>
        </w:rPr>
        <w:t xml:space="preserve">ont déplacés à </w:t>
      </w:r>
      <w:r w:rsidR="00875C0E">
        <w:rPr>
          <w:highlight w:val="yellow"/>
          <w:lang w:val="fr-CA"/>
        </w:rPr>
        <w:t xml:space="preserve">vélo </w:t>
      </w:r>
      <w:r w:rsidR="008D0723" w:rsidRPr="00875C0E">
        <w:rPr>
          <w:highlight w:val="yellow"/>
          <w:lang w:val="fr-CA"/>
        </w:rPr>
        <w:t>(</w:t>
      </w:r>
      <w:r w:rsidR="00C654A6">
        <w:rPr>
          <w:highlight w:val="yellow"/>
          <w:lang w:val="fr-CA"/>
        </w:rPr>
        <w:t xml:space="preserve">pour </w:t>
      </w:r>
      <w:r w:rsidR="00C654A6" w:rsidRPr="00C654A6">
        <w:rPr>
          <w:highlight w:val="yellow"/>
          <w:u w:val="single"/>
          <w:lang w:val="fr-CA"/>
        </w:rPr>
        <w:t>aller à</w:t>
      </w:r>
      <w:r w:rsidR="00C654A6">
        <w:rPr>
          <w:highlight w:val="yellow"/>
          <w:lang w:val="fr-CA"/>
        </w:rPr>
        <w:t xml:space="preserve"> l’école, et non pour </w:t>
      </w:r>
      <w:r w:rsidR="00C654A6" w:rsidRPr="004B3394">
        <w:rPr>
          <w:highlight w:val="yellow"/>
          <w:u w:val="single"/>
          <w:lang w:val="fr-CA"/>
        </w:rPr>
        <w:t xml:space="preserve">rentrer </w:t>
      </w:r>
      <w:r w:rsidR="009C1EC7" w:rsidRPr="004B3394">
        <w:rPr>
          <w:highlight w:val="yellow"/>
          <w:u w:val="single"/>
          <w:lang w:val="fr-CA"/>
        </w:rPr>
        <w:t>de</w:t>
      </w:r>
      <w:r w:rsidR="009C1EC7">
        <w:rPr>
          <w:highlight w:val="yellow"/>
          <w:lang w:val="fr-CA"/>
        </w:rPr>
        <w:t xml:space="preserve"> l’école</w:t>
      </w:r>
      <w:r w:rsidR="008D0723" w:rsidRPr="00875C0E">
        <w:rPr>
          <w:highlight w:val="yellow"/>
          <w:lang w:val="fr-CA"/>
        </w:rPr>
        <w:t>)</w:t>
      </w:r>
      <w:r w:rsidR="00DE76A0">
        <w:rPr>
          <w:highlight w:val="yellow"/>
          <w:lang w:val="fr-CA"/>
        </w:rPr>
        <w:t>.</w:t>
      </w:r>
    </w:p>
    <w:p w14:paraId="33ECA7FA" w14:textId="77777777" w:rsidR="00517669" w:rsidRPr="00432B80" w:rsidRDefault="00C9545E" w:rsidP="00517669">
      <w:pPr>
        <w:numPr>
          <w:ilvl w:val="1"/>
          <w:numId w:val="9"/>
        </w:numPr>
        <w:rPr>
          <w:highlight w:val="yellow"/>
          <w:lang w:val="fr-CA"/>
        </w:rPr>
      </w:pPr>
      <w:proofErr w:type="gramStart"/>
      <w:r>
        <w:rPr>
          <w:highlight w:val="yellow"/>
          <w:lang w:val="fr-CA"/>
        </w:rPr>
        <w:t>le</w:t>
      </w:r>
      <w:proofErr w:type="gramEnd"/>
      <w:r>
        <w:rPr>
          <w:highlight w:val="yellow"/>
          <w:lang w:val="fr-CA"/>
        </w:rPr>
        <w:t xml:space="preserve"> pourcentage </w:t>
      </w:r>
      <w:r w:rsidR="007C6962" w:rsidRPr="00432B80">
        <w:rPr>
          <w:szCs w:val="22"/>
          <w:highlight w:val="yellow"/>
          <w:lang w:val="fr-CA"/>
        </w:rPr>
        <w:t xml:space="preserve">d’élèves </w:t>
      </w:r>
      <w:r w:rsidR="007B7013" w:rsidRPr="00432B80">
        <w:rPr>
          <w:szCs w:val="22"/>
          <w:highlight w:val="yellow"/>
          <w:lang w:val="fr-CA"/>
        </w:rPr>
        <w:t xml:space="preserve">dans la « zone des bus » qui </w:t>
      </w:r>
      <w:r w:rsidR="00432B80" w:rsidRPr="00432B80">
        <w:rPr>
          <w:highlight w:val="yellow"/>
          <w:lang w:val="fr-CA"/>
        </w:rPr>
        <w:t xml:space="preserve">ont pris </w:t>
      </w:r>
      <w:r w:rsidR="00432B80">
        <w:rPr>
          <w:highlight w:val="yellow"/>
          <w:lang w:val="fr-CA"/>
        </w:rPr>
        <w:t>l’autobus scolai</w:t>
      </w:r>
      <w:r w:rsidR="0094291D">
        <w:rPr>
          <w:highlight w:val="yellow"/>
          <w:lang w:val="fr-CA"/>
        </w:rPr>
        <w:t>r</w:t>
      </w:r>
      <w:r w:rsidR="00432B80">
        <w:rPr>
          <w:highlight w:val="yellow"/>
          <w:lang w:val="fr-CA"/>
        </w:rPr>
        <w:t xml:space="preserve">e </w:t>
      </w:r>
      <w:r w:rsidR="00517669" w:rsidRPr="00432B80">
        <w:rPr>
          <w:highlight w:val="yellow"/>
          <w:lang w:val="fr-CA"/>
        </w:rPr>
        <w:t>(</w:t>
      </w:r>
      <w:r w:rsidR="00C654A6">
        <w:rPr>
          <w:highlight w:val="yellow"/>
          <w:lang w:val="fr-CA"/>
        </w:rPr>
        <w:t xml:space="preserve">pour </w:t>
      </w:r>
      <w:r w:rsidR="00C654A6" w:rsidRPr="00C654A6">
        <w:rPr>
          <w:highlight w:val="yellow"/>
          <w:u w:val="single"/>
          <w:lang w:val="fr-CA"/>
        </w:rPr>
        <w:t>aller à</w:t>
      </w:r>
      <w:r w:rsidR="00C654A6">
        <w:rPr>
          <w:highlight w:val="yellow"/>
          <w:lang w:val="fr-CA"/>
        </w:rPr>
        <w:t xml:space="preserve"> l’école, et non pour </w:t>
      </w:r>
      <w:r w:rsidR="00C654A6" w:rsidRPr="004B3394">
        <w:rPr>
          <w:highlight w:val="yellow"/>
          <w:u w:val="single"/>
          <w:lang w:val="fr-CA"/>
        </w:rPr>
        <w:t xml:space="preserve">rentrer </w:t>
      </w:r>
      <w:r w:rsidR="009C1EC7" w:rsidRPr="004B3394">
        <w:rPr>
          <w:highlight w:val="yellow"/>
          <w:u w:val="single"/>
          <w:lang w:val="fr-CA"/>
        </w:rPr>
        <w:t>de</w:t>
      </w:r>
      <w:r w:rsidR="009C1EC7">
        <w:rPr>
          <w:highlight w:val="yellow"/>
          <w:lang w:val="fr-CA"/>
        </w:rPr>
        <w:t xml:space="preserve"> l’école</w:t>
      </w:r>
      <w:r w:rsidR="00517669" w:rsidRPr="00432B80">
        <w:rPr>
          <w:highlight w:val="yellow"/>
          <w:lang w:val="fr-CA"/>
        </w:rPr>
        <w:t>)</w:t>
      </w:r>
    </w:p>
    <w:bookmarkEnd w:id="21"/>
    <w:p w14:paraId="18F5021B" w14:textId="77777777" w:rsidR="00A43E9D" w:rsidRPr="00432B80" w:rsidRDefault="00A43E9D" w:rsidP="007B28E7">
      <w:pPr>
        <w:rPr>
          <w:szCs w:val="22"/>
          <w:highlight w:val="yellow"/>
          <w:lang w:val="fr-CA"/>
        </w:rPr>
      </w:pPr>
    </w:p>
    <w:p w14:paraId="0A5E88F3" w14:textId="77777777" w:rsidR="00604E01" w:rsidRPr="008A32AE" w:rsidRDefault="00C63CB2" w:rsidP="007B28E7">
      <w:pPr>
        <w:rPr>
          <w:szCs w:val="22"/>
          <w:highlight w:val="yellow"/>
          <w:lang w:val="fr-CA"/>
        </w:rPr>
      </w:pPr>
      <w:r>
        <w:rPr>
          <w:szCs w:val="22"/>
          <w:highlight w:val="yellow"/>
          <w:lang w:val="fr-CA"/>
        </w:rPr>
        <w:t xml:space="preserve">N’oubliez pas que les constats </w:t>
      </w:r>
      <w:r w:rsidR="00083624">
        <w:rPr>
          <w:szCs w:val="22"/>
          <w:highlight w:val="yellow"/>
          <w:lang w:val="fr-CA"/>
        </w:rPr>
        <w:t xml:space="preserve">provenant du </w:t>
      </w:r>
      <w:r w:rsidR="005B1197">
        <w:rPr>
          <w:szCs w:val="22"/>
          <w:highlight w:val="yellow"/>
          <w:lang w:val="fr-CA"/>
        </w:rPr>
        <w:t>sondage auprès des familles</w:t>
      </w:r>
      <w:r w:rsidR="00D73912" w:rsidRPr="005B1197">
        <w:rPr>
          <w:szCs w:val="22"/>
          <w:highlight w:val="yellow"/>
          <w:lang w:val="fr-CA"/>
        </w:rPr>
        <w:t xml:space="preserve">, </w:t>
      </w:r>
      <w:r>
        <w:rPr>
          <w:szCs w:val="22"/>
          <w:highlight w:val="yellow"/>
          <w:lang w:val="fr-CA"/>
        </w:rPr>
        <w:t xml:space="preserve">des </w:t>
      </w:r>
      <w:r w:rsidR="005B1197">
        <w:rPr>
          <w:szCs w:val="22"/>
          <w:highlight w:val="yellow"/>
          <w:lang w:val="fr-CA"/>
        </w:rPr>
        <w:t>séance</w:t>
      </w:r>
      <w:r>
        <w:rPr>
          <w:szCs w:val="22"/>
          <w:highlight w:val="yellow"/>
          <w:lang w:val="fr-CA"/>
        </w:rPr>
        <w:t>s</w:t>
      </w:r>
      <w:r w:rsidR="005B1197">
        <w:rPr>
          <w:szCs w:val="22"/>
          <w:highlight w:val="yellow"/>
          <w:lang w:val="fr-CA"/>
        </w:rPr>
        <w:t xml:space="preserve"> d’o</w:t>
      </w:r>
      <w:r w:rsidR="000139ED" w:rsidRPr="005B1197">
        <w:rPr>
          <w:szCs w:val="22"/>
          <w:highlight w:val="yellow"/>
          <w:lang w:val="fr-CA"/>
        </w:rPr>
        <w:t xml:space="preserve">bservation </w:t>
      </w:r>
      <w:r w:rsidR="005B1197">
        <w:rPr>
          <w:szCs w:val="22"/>
          <w:highlight w:val="yellow"/>
          <w:lang w:val="fr-CA"/>
        </w:rPr>
        <w:t>de la circu</w:t>
      </w:r>
      <w:r w:rsidR="005B1197" w:rsidRPr="008A32AE">
        <w:rPr>
          <w:szCs w:val="22"/>
          <w:highlight w:val="yellow"/>
          <w:lang w:val="fr-CA"/>
        </w:rPr>
        <w:t>lation et du tour à pied guideront le contenu</w:t>
      </w:r>
      <w:r w:rsidR="00686CC5" w:rsidRPr="008A32AE">
        <w:rPr>
          <w:szCs w:val="22"/>
          <w:highlight w:val="yellow"/>
          <w:lang w:val="fr-CA"/>
        </w:rPr>
        <w:t xml:space="preserve"> </w:t>
      </w:r>
      <w:r w:rsidR="005B1197" w:rsidRPr="008A32AE">
        <w:rPr>
          <w:szCs w:val="22"/>
          <w:highlight w:val="yellow"/>
          <w:lang w:val="fr-CA"/>
        </w:rPr>
        <w:t xml:space="preserve">du </w:t>
      </w:r>
      <w:r w:rsidR="00686CC5" w:rsidRPr="008A32AE">
        <w:rPr>
          <w:szCs w:val="22"/>
          <w:highlight w:val="yellow"/>
          <w:lang w:val="fr-CA"/>
        </w:rPr>
        <w:t>« </w:t>
      </w:r>
      <w:r w:rsidR="00083624" w:rsidRPr="008A32AE">
        <w:rPr>
          <w:szCs w:val="22"/>
          <w:highlight w:val="yellow"/>
          <w:lang w:val="fr-CA"/>
        </w:rPr>
        <w:t>Résumé des défis liés au transport </w:t>
      </w:r>
      <w:r w:rsidR="00686CC5" w:rsidRPr="008A32AE">
        <w:rPr>
          <w:szCs w:val="22"/>
          <w:highlight w:val="yellow"/>
          <w:lang w:val="fr-CA"/>
        </w:rPr>
        <w:t>»</w:t>
      </w:r>
      <w:r w:rsidR="00D73912" w:rsidRPr="008A32AE">
        <w:rPr>
          <w:szCs w:val="22"/>
          <w:highlight w:val="yellow"/>
          <w:lang w:val="fr-CA"/>
        </w:rPr>
        <w:t xml:space="preserve"> (</w:t>
      </w:r>
      <w:r w:rsidR="00686CC5" w:rsidRPr="008A32AE">
        <w:rPr>
          <w:szCs w:val="22"/>
          <w:highlight w:val="yellow"/>
          <w:lang w:val="fr-CA"/>
        </w:rPr>
        <w:t xml:space="preserve">prochaine </w:t>
      </w:r>
      <w:r w:rsidR="00083624" w:rsidRPr="008A32AE">
        <w:rPr>
          <w:szCs w:val="22"/>
          <w:highlight w:val="yellow"/>
          <w:lang w:val="fr-CA"/>
        </w:rPr>
        <w:t xml:space="preserve">section). </w:t>
      </w:r>
      <w:r w:rsidR="00965FD7" w:rsidRPr="008A32AE">
        <w:rPr>
          <w:szCs w:val="22"/>
          <w:highlight w:val="yellow"/>
          <w:lang w:val="fr-CA"/>
        </w:rPr>
        <w:t>Vous pourriez donc inclur</w:t>
      </w:r>
      <w:r w:rsidR="00D73912" w:rsidRPr="008A32AE">
        <w:rPr>
          <w:szCs w:val="22"/>
          <w:highlight w:val="yellow"/>
          <w:lang w:val="fr-CA"/>
        </w:rPr>
        <w:t xml:space="preserve">e </w:t>
      </w:r>
      <w:r w:rsidR="00965FD7" w:rsidRPr="008A32AE">
        <w:rPr>
          <w:szCs w:val="22"/>
          <w:highlight w:val="yellow"/>
          <w:lang w:val="fr-CA"/>
        </w:rPr>
        <w:t>ici des dé</w:t>
      </w:r>
      <w:r w:rsidR="00D73912" w:rsidRPr="008A32AE">
        <w:rPr>
          <w:szCs w:val="22"/>
          <w:highlight w:val="yellow"/>
          <w:lang w:val="fr-CA"/>
        </w:rPr>
        <w:t xml:space="preserve">tails </w:t>
      </w:r>
      <w:r w:rsidR="00965FD7" w:rsidRPr="008A32AE">
        <w:rPr>
          <w:szCs w:val="22"/>
          <w:highlight w:val="yellow"/>
          <w:lang w:val="fr-CA"/>
        </w:rPr>
        <w:t xml:space="preserve">sur les </w:t>
      </w:r>
      <w:r w:rsidR="007874FF" w:rsidRPr="008A32AE">
        <w:rPr>
          <w:szCs w:val="22"/>
          <w:highlight w:val="yellow"/>
          <w:lang w:val="fr-CA"/>
        </w:rPr>
        <w:t>constats</w:t>
      </w:r>
      <w:r w:rsidR="00965FD7" w:rsidRPr="008A32AE">
        <w:rPr>
          <w:szCs w:val="22"/>
          <w:highlight w:val="yellow"/>
          <w:lang w:val="fr-CA"/>
        </w:rPr>
        <w:t xml:space="preserve"> obtenus grâce à ces outils</w:t>
      </w:r>
      <w:r w:rsidR="00D73912" w:rsidRPr="008A32AE">
        <w:rPr>
          <w:szCs w:val="22"/>
          <w:highlight w:val="yellow"/>
          <w:lang w:val="fr-CA"/>
        </w:rPr>
        <w:t>.</w:t>
      </w:r>
    </w:p>
    <w:p w14:paraId="67B87C29" w14:textId="77777777" w:rsidR="00C9546A" w:rsidRPr="008A32AE" w:rsidRDefault="00C9546A" w:rsidP="007B28E7">
      <w:pPr>
        <w:rPr>
          <w:szCs w:val="22"/>
          <w:highlight w:val="yellow"/>
          <w:lang w:val="fr-CA"/>
        </w:rPr>
      </w:pPr>
    </w:p>
    <w:p w14:paraId="2B801F57" w14:textId="77777777" w:rsidR="00C9546A" w:rsidRPr="00C363FD" w:rsidRDefault="0073064A" w:rsidP="007B28E7">
      <w:pPr>
        <w:rPr>
          <w:szCs w:val="22"/>
          <w:highlight w:val="yellow"/>
          <w:lang w:val="fr-CA"/>
        </w:rPr>
      </w:pPr>
      <w:r w:rsidRPr="00C363FD">
        <w:rPr>
          <w:highlight w:val="yellow"/>
          <w:lang w:val="fr-CA"/>
        </w:rPr>
        <w:t xml:space="preserve">Dans </w:t>
      </w:r>
      <w:r w:rsidRPr="00DC0D23">
        <w:rPr>
          <w:highlight w:val="yellow"/>
          <w:lang w:val="fr-CA"/>
        </w:rPr>
        <w:t xml:space="preserve">les </w:t>
      </w:r>
      <w:r w:rsidR="00DC0D23" w:rsidRPr="00DC0D23">
        <w:rPr>
          <w:szCs w:val="22"/>
          <w:highlight w:val="yellow"/>
          <w:u w:val="single"/>
          <w:lang w:val="fr-CA"/>
        </w:rPr>
        <w:t>é</w:t>
      </w:r>
      <w:r w:rsidRPr="00DC0D23">
        <w:rPr>
          <w:szCs w:val="22"/>
          <w:highlight w:val="yellow"/>
          <w:u w:val="single"/>
          <w:lang w:val="fr-CA"/>
        </w:rPr>
        <w:t>dition</w:t>
      </w:r>
      <w:r w:rsidR="00DC0D23" w:rsidRPr="00DC0D23">
        <w:rPr>
          <w:szCs w:val="22"/>
          <w:highlight w:val="yellow"/>
          <w:u w:val="single"/>
          <w:lang w:val="fr-CA"/>
        </w:rPr>
        <w:t>s ultérieures</w:t>
      </w:r>
      <w:r w:rsidRPr="00DC0D23">
        <w:rPr>
          <w:szCs w:val="22"/>
          <w:highlight w:val="yellow"/>
          <w:lang w:val="fr-CA"/>
        </w:rPr>
        <w:t xml:space="preserve"> </w:t>
      </w:r>
      <w:r w:rsidRPr="00DC0D23">
        <w:rPr>
          <w:highlight w:val="yellow"/>
          <w:lang w:val="fr-CA"/>
        </w:rPr>
        <w:t xml:space="preserve">de </w:t>
      </w:r>
      <w:r w:rsidRPr="00C363FD">
        <w:rPr>
          <w:highlight w:val="yellow"/>
          <w:lang w:val="fr-CA"/>
        </w:rPr>
        <w:t xml:space="preserve">votre plan de transport scolaire, </w:t>
      </w:r>
      <w:r w:rsidR="00726A81" w:rsidRPr="00C363FD">
        <w:rPr>
          <w:szCs w:val="22"/>
          <w:highlight w:val="yellow"/>
          <w:lang w:val="fr-CA"/>
        </w:rPr>
        <w:t>après votre collecte</w:t>
      </w:r>
      <w:r w:rsidR="00C9546A" w:rsidRPr="00C363FD">
        <w:rPr>
          <w:szCs w:val="22"/>
          <w:highlight w:val="yellow"/>
          <w:lang w:val="fr-CA"/>
        </w:rPr>
        <w:t xml:space="preserve"> </w:t>
      </w:r>
      <w:r w:rsidR="00726A81" w:rsidRPr="00C363FD">
        <w:rPr>
          <w:szCs w:val="22"/>
          <w:highlight w:val="yellow"/>
          <w:lang w:val="fr-CA"/>
        </w:rPr>
        <w:t>de données de suivi</w:t>
      </w:r>
      <w:r w:rsidR="00C9546A" w:rsidRPr="00C363FD">
        <w:rPr>
          <w:szCs w:val="22"/>
          <w:highlight w:val="yellow"/>
          <w:lang w:val="fr-CA"/>
        </w:rPr>
        <w:t xml:space="preserve">, </w:t>
      </w:r>
      <w:r w:rsidR="00C363FD">
        <w:rPr>
          <w:szCs w:val="22"/>
          <w:highlight w:val="yellow"/>
          <w:lang w:val="fr-CA"/>
        </w:rPr>
        <w:t xml:space="preserve">vous élargirez </w:t>
      </w:r>
      <w:r w:rsidR="00BE5318">
        <w:rPr>
          <w:szCs w:val="22"/>
          <w:highlight w:val="yellow"/>
          <w:lang w:val="fr-CA"/>
        </w:rPr>
        <w:t xml:space="preserve">la présente </w:t>
      </w:r>
      <w:r w:rsidR="00C9546A" w:rsidRPr="00C363FD">
        <w:rPr>
          <w:szCs w:val="22"/>
          <w:highlight w:val="yellow"/>
          <w:lang w:val="fr-CA"/>
        </w:rPr>
        <w:t xml:space="preserve">section </w:t>
      </w:r>
      <w:r w:rsidR="00C363FD">
        <w:rPr>
          <w:szCs w:val="22"/>
          <w:highlight w:val="yellow"/>
          <w:lang w:val="fr-CA"/>
        </w:rPr>
        <w:t xml:space="preserve">pour y comparer </w:t>
      </w:r>
      <w:r w:rsidR="00201007">
        <w:rPr>
          <w:szCs w:val="22"/>
          <w:highlight w:val="yellow"/>
          <w:lang w:val="fr-CA"/>
        </w:rPr>
        <w:t xml:space="preserve">les </w:t>
      </w:r>
      <w:r w:rsidR="00C363FD">
        <w:rPr>
          <w:szCs w:val="22"/>
          <w:highlight w:val="yellow"/>
          <w:lang w:val="fr-CA"/>
        </w:rPr>
        <w:t xml:space="preserve">données de </w:t>
      </w:r>
      <w:r w:rsidR="00BE5318">
        <w:rPr>
          <w:szCs w:val="22"/>
          <w:highlight w:val="yellow"/>
          <w:lang w:val="fr-CA"/>
        </w:rPr>
        <w:t>base</w:t>
      </w:r>
      <w:r w:rsidR="00C363FD">
        <w:rPr>
          <w:szCs w:val="22"/>
          <w:highlight w:val="yellow"/>
          <w:lang w:val="fr-CA"/>
        </w:rPr>
        <w:t xml:space="preserve"> </w:t>
      </w:r>
      <w:r w:rsidR="00201007">
        <w:rPr>
          <w:szCs w:val="22"/>
          <w:highlight w:val="yellow"/>
          <w:lang w:val="fr-CA"/>
        </w:rPr>
        <w:t xml:space="preserve">aux </w:t>
      </w:r>
      <w:r w:rsidR="00C363FD">
        <w:rPr>
          <w:szCs w:val="22"/>
          <w:highlight w:val="yellow"/>
          <w:lang w:val="fr-CA"/>
        </w:rPr>
        <w:t>données de suivi</w:t>
      </w:r>
      <w:r w:rsidR="00C9546A" w:rsidRPr="00C363FD">
        <w:rPr>
          <w:szCs w:val="22"/>
          <w:highlight w:val="yellow"/>
          <w:lang w:val="fr-CA"/>
        </w:rPr>
        <w:t>.</w:t>
      </w:r>
    </w:p>
    <w:p w14:paraId="6D3F1C67" w14:textId="77777777" w:rsidR="00C9546A" w:rsidRPr="00C363FD" w:rsidRDefault="00C9546A" w:rsidP="007B28E7">
      <w:pPr>
        <w:rPr>
          <w:szCs w:val="22"/>
          <w:highlight w:val="yellow"/>
          <w:lang w:val="fr-CA"/>
        </w:rPr>
      </w:pPr>
    </w:p>
    <w:p w14:paraId="2931866B" w14:textId="77777777" w:rsidR="00C9546A" w:rsidRPr="00600CAF" w:rsidRDefault="00600CAF" w:rsidP="00C9546A">
      <w:pPr>
        <w:rPr>
          <w:szCs w:val="22"/>
          <w:lang w:val="fr-CA"/>
        </w:rPr>
      </w:pPr>
      <w:r w:rsidRPr="00074218">
        <w:rPr>
          <w:szCs w:val="22"/>
          <w:highlight w:val="yellow"/>
          <w:lang w:val="fr-CA"/>
        </w:rPr>
        <w:t xml:space="preserve">Vous pourriez également </w:t>
      </w:r>
      <w:r w:rsidR="00C9546A" w:rsidRPr="00074218">
        <w:rPr>
          <w:szCs w:val="22"/>
          <w:highlight w:val="yellow"/>
          <w:lang w:val="fr-CA"/>
        </w:rPr>
        <w:t>cr</w:t>
      </w:r>
      <w:r w:rsidRPr="00074218">
        <w:rPr>
          <w:szCs w:val="22"/>
          <w:highlight w:val="yellow"/>
          <w:lang w:val="fr-CA"/>
        </w:rPr>
        <w:t xml:space="preserve">éer des </w:t>
      </w:r>
      <w:r w:rsidR="00C9546A" w:rsidRPr="00074218">
        <w:rPr>
          <w:szCs w:val="22"/>
          <w:highlight w:val="yellow"/>
          <w:lang w:val="fr-CA"/>
        </w:rPr>
        <w:t>graph</w:t>
      </w:r>
      <w:r w:rsidRPr="00074218">
        <w:rPr>
          <w:szCs w:val="22"/>
          <w:highlight w:val="yellow"/>
          <w:lang w:val="fr-CA"/>
        </w:rPr>
        <w:t>ique</w:t>
      </w:r>
      <w:r w:rsidR="00C9546A" w:rsidRPr="00074218">
        <w:rPr>
          <w:szCs w:val="22"/>
          <w:highlight w:val="yellow"/>
          <w:lang w:val="fr-CA"/>
        </w:rPr>
        <w:t xml:space="preserve">s </w:t>
      </w:r>
      <w:r w:rsidRPr="00074218">
        <w:rPr>
          <w:szCs w:val="22"/>
          <w:highlight w:val="yellow"/>
          <w:lang w:val="fr-CA"/>
        </w:rPr>
        <w:t>ou des tableaux</w:t>
      </w:r>
      <w:r w:rsidR="00C9546A" w:rsidRPr="00074218">
        <w:rPr>
          <w:szCs w:val="22"/>
          <w:highlight w:val="yellow"/>
          <w:lang w:val="fr-CA"/>
        </w:rPr>
        <w:t xml:space="preserve"> </w:t>
      </w:r>
      <w:r w:rsidRPr="00074218">
        <w:rPr>
          <w:szCs w:val="22"/>
          <w:highlight w:val="yellow"/>
          <w:lang w:val="fr-CA"/>
        </w:rPr>
        <w:t xml:space="preserve">comparant vos données de base </w:t>
      </w:r>
      <w:r w:rsidR="00074218">
        <w:rPr>
          <w:szCs w:val="22"/>
          <w:highlight w:val="yellow"/>
          <w:lang w:val="fr-CA"/>
        </w:rPr>
        <w:t xml:space="preserve">ou </w:t>
      </w:r>
      <w:r w:rsidRPr="00074218">
        <w:rPr>
          <w:szCs w:val="22"/>
          <w:highlight w:val="yellow"/>
          <w:lang w:val="fr-CA"/>
        </w:rPr>
        <w:t>de suivi à vos objectifs</w:t>
      </w:r>
      <w:r w:rsidR="00C9546A" w:rsidRPr="00074218">
        <w:rPr>
          <w:szCs w:val="22"/>
          <w:highlight w:val="yellow"/>
          <w:lang w:val="fr-CA"/>
        </w:rPr>
        <w:t>.</w:t>
      </w:r>
    </w:p>
    <w:p w14:paraId="6BFE7908" w14:textId="77777777" w:rsidR="00604E01" w:rsidRPr="00600CAF" w:rsidRDefault="00604E01" w:rsidP="007B28E7">
      <w:pPr>
        <w:rPr>
          <w:szCs w:val="22"/>
          <w:lang w:val="fr-CA"/>
        </w:rPr>
      </w:pPr>
    </w:p>
    <w:p w14:paraId="1C7610A9" w14:textId="77777777" w:rsidR="00604E01" w:rsidRPr="00600CAF" w:rsidRDefault="00604E01" w:rsidP="007B28E7">
      <w:pPr>
        <w:rPr>
          <w:szCs w:val="22"/>
          <w:lang w:val="fr-CA"/>
        </w:rPr>
      </w:pPr>
    </w:p>
    <w:p w14:paraId="7869D478" w14:textId="77777777" w:rsidR="00604E01" w:rsidRPr="00600CAF" w:rsidRDefault="00604E01" w:rsidP="007B28E7">
      <w:pPr>
        <w:rPr>
          <w:szCs w:val="22"/>
          <w:lang w:val="fr-CA"/>
        </w:rPr>
      </w:pPr>
    </w:p>
    <w:p w14:paraId="0F08FED3" w14:textId="77777777" w:rsidR="001D0687" w:rsidRPr="00CF20AF" w:rsidRDefault="008C56C4" w:rsidP="001D0687">
      <w:pPr>
        <w:pStyle w:val="Heading1"/>
        <w:rPr>
          <w:lang w:val="fr-CA"/>
        </w:rPr>
      </w:pPr>
      <w:bookmarkStart w:id="22" w:name="_Toc425410546"/>
      <w:r w:rsidRPr="00600CAF">
        <w:rPr>
          <w:lang w:val="fr-CA"/>
        </w:rPr>
        <w:br w:type="page"/>
      </w:r>
      <w:bookmarkEnd w:id="22"/>
      <w:r w:rsidR="000058D2" w:rsidRPr="00CF20AF">
        <w:rPr>
          <w:lang w:val="fr-CA"/>
        </w:rPr>
        <w:lastRenderedPageBreak/>
        <w:t>Résumé des défis liés au transport</w:t>
      </w:r>
    </w:p>
    <w:p w14:paraId="6724A89C" w14:textId="77777777" w:rsidR="001D0687" w:rsidRPr="00950558" w:rsidRDefault="00EA22FF" w:rsidP="001D0687">
      <w:pPr>
        <w:rPr>
          <w:lang w:val="fr-CA"/>
        </w:rPr>
      </w:pPr>
      <w:r>
        <w:rPr>
          <w:lang w:val="fr-CA"/>
        </w:rPr>
        <w:t>P</w:t>
      </w:r>
      <w:r w:rsidR="00950558" w:rsidRPr="00950558">
        <w:rPr>
          <w:lang w:val="fr-CA"/>
        </w:rPr>
        <w:t xml:space="preserve">rincipaux défis liés au transport auxquels </w:t>
      </w:r>
      <w:r w:rsidR="00950558">
        <w:rPr>
          <w:lang w:val="fr-CA"/>
        </w:rPr>
        <w:t>not</w:t>
      </w:r>
      <w:r>
        <w:rPr>
          <w:lang w:val="fr-CA"/>
        </w:rPr>
        <w:t>r</w:t>
      </w:r>
      <w:r w:rsidR="00950558">
        <w:rPr>
          <w:lang w:val="fr-CA"/>
        </w:rPr>
        <w:t xml:space="preserve">e école est </w:t>
      </w:r>
      <w:r w:rsidR="007874FF">
        <w:rPr>
          <w:lang w:val="fr-CA"/>
        </w:rPr>
        <w:t>confrontée</w:t>
      </w:r>
      <w:r>
        <w:rPr>
          <w:lang w:val="fr-CA"/>
        </w:rPr>
        <w:t> </w:t>
      </w:r>
      <w:commentRangeStart w:id="23"/>
      <w:r w:rsidR="00D73912" w:rsidRPr="00950558">
        <w:rPr>
          <w:lang w:val="fr-CA"/>
        </w:rPr>
        <w:t>:</w:t>
      </w:r>
      <w:r w:rsidR="001D0687" w:rsidRPr="00950558">
        <w:rPr>
          <w:lang w:val="fr-CA"/>
        </w:rPr>
        <w:t> </w:t>
      </w:r>
      <w:commentRangeEnd w:id="23"/>
      <w:r w:rsidR="00D73912">
        <w:rPr>
          <w:rStyle w:val="CommentReference"/>
          <w:rFonts w:ascii="Times New Roman" w:eastAsia="Times New Roman" w:hAnsi="Times New Roman"/>
          <w:lang w:eastAsia="en-US"/>
        </w:rPr>
        <w:commentReference w:id="23"/>
      </w:r>
    </w:p>
    <w:p w14:paraId="04655F36" w14:textId="77777777" w:rsidR="001D0687" w:rsidRPr="008A41B6" w:rsidRDefault="001D0687" w:rsidP="001D0687">
      <w:pPr>
        <w:rPr>
          <w:rFonts w:ascii="Helvetica Neue Light" w:hAnsi="Helvetica Neue Light"/>
          <w:highlight w:val="yellow"/>
          <w:lang w:val="fr-CA"/>
        </w:rPr>
      </w:pPr>
      <w:r w:rsidRPr="008A41B6">
        <w:rPr>
          <w:highlight w:val="yellow"/>
          <w:lang w:val="fr-CA"/>
        </w:rPr>
        <w:t xml:space="preserve">&lt;1. </w:t>
      </w:r>
      <w:r w:rsidR="008A41B6" w:rsidRPr="008A41B6">
        <w:rPr>
          <w:highlight w:val="yellow"/>
          <w:lang w:val="fr-CA"/>
        </w:rPr>
        <w:t>Problèm</w:t>
      </w:r>
      <w:r w:rsidRPr="008A41B6">
        <w:rPr>
          <w:highlight w:val="yellow"/>
          <w:lang w:val="fr-CA"/>
        </w:rPr>
        <w:t xml:space="preserve">e </w:t>
      </w:r>
      <w:r w:rsidR="008A41B6" w:rsidRPr="008A41B6">
        <w:rPr>
          <w:highlight w:val="yellow"/>
          <w:lang w:val="fr-CA"/>
        </w:rPr>
        <w:t>+ d</w:t>
      </w:r>
      <w:r w:rsidRPr="008A41B6">
        <w:rPr>
          <w:highlight w:val="yellow"/>
          <w:lang w:val="fr-CA"/>
        </w:rPr>
        <w:t>escription + photo (</w:t>
      </w:r>
      <w:r w:rsidR="008A41B6">
        <w:rPr>
          <w:highlight w:val="yellow"/>
          <w:lang w:val="fr-CA"/>
        </w:rPr>
        <w:t>facultative</w:t>
      </w:r>
      <w:r w:rsidRPr="008A41B6">
        <w:rPr>
          <w:highlight w:val="yellow"/>
          <w:lang w:val="fr-CA"/>
        </w:rPr>
        <w:t>)</w:t>
      </w:r>
      <w:r w:rsidR="00251BD6" w:rsidRPr="008A41B6">
        <w:rPr>
          <w:highlight w:val="yellow"/>
          <w:lang w:val="fr-CA"/>
        </w:rPr>
        <w:t xml:space="preserve"> + </w:t>
      </w:r>
      <w:r w:rsidR="008A41B6">
        <w:rPr>
          <w:highlight w:val="yellow"/>
          <w:lang w:val="fr-CA"/>
        </w:rPr>
        <w:t xml:space="preserve">carte </w:t>
      </w:r>
      <w:r w:rsidR="00251BD6" w:rsidRPr="008A41B6">
        <w:rPr>
          <w:highlight w:val="yellow"/>
          <w:lang w:val="fr-CA"/>
        </w:rPr>
        <w:t>(</w:t>
      </w:r>
      <w:r w:rsidR="008A41B6">
        <w:rPr>
          <w:highlight w:val="yellow"/>
          <w:lang w:val="fr-CA"/>
        </w:rPr>
        <w:t>facultative</w:t>
      </w:r>
      <w:r w:rsidR="00251BD6" w:rsidRPr="008A41B6">
        <w:rPr>
          <w:highlight w:val="yellow"/>
          <w:lang w:val="fr-CA"/>
        </w:rPr>
        <w:t>)</w:t>
      </w:r>
    </w:p>
    <w:p w14:paraId="40025BBB" w14:textId="77777777" w:rsidR="001D0687" w:rsidRPr="00330D7A" w:rsidRDefault="001D0687" w:rsidP="001D0687">
      <w:pPr>
        <w:rPr>
          <w:rFonts w:ascii="Helvetica Neue Light" w:hAnsi="Helvetica Neue Light"/>
          <w:highlight w:val="yellow"/>
        </w:rPr>
      </w:pPr>
      <w:r w:rsidRPr="00330D7A">
        <w:rPr>
          <w:highlight w:val="yellow"/>
        </w:rPr>
        <w:t>2.</w:t>
      </w:r>
    </w:p>
    <w:p w14:paraId="3585E8DB" w14:textId="77777777" w:rsidR="001D0687" w:rsidRPr="00330D7A" w:rsidRDefault="001D0687" w:rsidP="001D0687">
      <w:pPr>
        <w:rPr>
          <w:rFonts w:ascii="Helvetica Neue Light" w:hAnsi="Helvetica Neue Light"/>
          <w:highlight w:val="yellow"/>
        </w:rPr>
      </w:pPr>
      <w:r w:rsidRPr="00330D7A">
        <w:rPr>
          <w:highlight w:val="yellow"/>
        </w:rPr>
        <w:t>3.</w:t>
      </w:r>
    </w:p>
    <w:p w14:paraId="6D42DDD1" w14:textId="77777777" w:rsidR="001D0687" w:rsidRPr="00330D7A" w:rsidRDefault="001D0687" w:rsidP="001D0687">
      <w:pPr>
        <w:rPr>
          <w:rFonts w:ascii="Helvetica Neue Light" w:hAnsi="Helvetica Neue Light"/>
          <w:highlight w:val="yellow"/>
        </w:rPr>
      </w:pPr>
      <w:r w:rsidRPr="00330D7A">
        <w:rPr>
          <w:highlight w:val="yellow"/>
        </w:rPr>
        <w:t>4.</w:t>
      </w:r>
    </w:p>
    <w:p w14:paraId="394486F9" w14:textId="77777777" w:rsidR="001D0687" w:rsidRPr="00330D7A" w:rsidRDefault="001D0687" w:rsidP="001D0687">
      <w:pPr>
        <w:rPr>
          <w:rFonts w:ascii="Helvetica Neue Light" w:hAnsi="Helvetica Neue Light"/>
          <w:highlight w:val="yellow"/>
        </w:rPr>
      </w:pPr>
      <w:r w:rsidRPr="00330D7A">
        <w:rPr>
          <w:highlight w:val="yellow"/>
        </w:rPr>
        <w:t>5.</w:t>
      </w:r>
    </w:p>
    <w:p w14:paraId="14FAD59A" w14:textId="77777777" w:rsidR="001D0687" w:rsidRPr="00330D7A" w:rsidRDefault="001D0687" w:rsidP="001D0687">
      <w:pPr>
        <w:rPr>
          <w:highlight w:val="yellow"/>
        </w:rPr>
      </w:pPr>
      <w:r w:rsidRPr="00330D7A">
        <w:rPr>
          <w:highlight w:val="yellow"/>
        </w:rPr>
        <w:t>6.</w:t>
      </w:r>
    </w:p>
    <w:p w14:paraId="75E131EF" w14:textId="77777777" w:rsidR="001D0687" w:rsidRPr="00330D7A" w:rsidRDefault="001D0687" w:rsidP="001D0687">
      <w:pPr>
        <w:rPr>
          <w:highlight w:val="yellow"/>
        </w:rPr>
      </w:pPr>
      <w:r w:rsidRPr="00330D7A">
        <w:rPr>
          <w:highlight w:val="yellow"/>
        </w:rPr>
        <w:t>7.</w:t>
      </w:r>
    </w:p>
    <w:p w14:paraId="5B45987B" w14:textId="77777777" w:rsidR="001D0687" w:rsidRPr="00330D7A" w:rsidRDefault="001D0687" w:rsidP="001D0687">
      <w:pPr>
        <w:rPr>
          <w:highlight w:val="yellow"/>
        </w:rPr>
      </w:pPr>
      <w:r w:rsidRPr="00330D7A">
        <w:rPr>
          <w:highlight w:val="yellow"/>
        </w:rPr>
        <w:t>8.</w:t>
      </w:r>
    </w:p>
    <w:p w14:paraId="17F78DDD" w14:textId="77777777" w:rsidR="001D0687" w:rsidRPr="00330D7A" w:rsidRDefault="001D0687" w:rsidP="001D0687">
      <w:pPr>
        <w:rPr>
          <w:highlight w:val="yellow"/>
        </w:rPr>
      </w:pPr>
      <w:r w:rsidRPr="00330D7A">
        <w:rPr>
          <w:highlight w:val="yellow"/>
        </w:rPr>
        <w:t>9.</w:t>
      </w:r>
    </w:p>
    <w:p w14:paraId="0F0A0F56" w14:textId="77777777" w:rsidR="001D0687" w:rsidRDefault="001D0687" w:rsidP="001D0687">
      <w:pPr>
        <w:rPr>
          <w:rFonts w:ascii="Helvetica Neue Light" w:hAnsi="Helvetica Neue Light"/>
        </w:rPr>
      </w:pPr>
      <w:r w:rsidRPr="00330D7A">
        <w:rPr>
          <w:highlight w:val="yellow"/>
        </w:rPr>
        <w:t>10.&gt;</w:t>
      </w:r>
    </w:p>
    <w:p w14:paraId="0FFB04A0" w14:textId="77777777" w:rsidR="001D0687" w:rsidRDefault="001D0687" w:rsidP="001D0687"/>
    <w:p w14:paraId="2BED3250" w14:textId="77777777" w:rsidR="001D0687" w:rsidRPr="00DD5EC6" w:rsidRDefault="00DD5EC6" w:rsidP="001D0687">
      <w:pPr>
        <w:rPr>
          <w:lang w:val="fr-CA"/>
        </w:rPr>
      </w:pPr>
      <w:commentRangeStart w:id="24"/>
      <w:r w:rsidRPr="00DD5EC6">
        <w:rPr>
          <w:lang w:val="fr-CA"/>
        </w:rPr>
        <w:t xml:space="preserve">Les </w:t>
      </w:r>
      <w:r w:rsidR="007874FF" w:rsidRPr="00DD5EC6">
        <w:rPr>
          <w:lang w:val="fr-CA"/>
        </w:rPr>
        <w:t>constats</w:t>
      </w:r>
      <w:r w:rsidRPr="00DD5EC6">
        <w:rPr>
          <w:lang w:val="fr-CA"/>
        </w:rPr>
        <w:t xml:space="preserve"> détaillés de notre o</w:t>
      </w:r>
      <w:r w:rsidR="00362DA1" w:rsidRPr="00DD5EC6">
        <w:rPr>
          <w:lang w:val="fr-CA"/>
        </w:rPr>
        <w:t xml:space="preserve">bservation </w:t>
      </w:r>
      <w:r w:rsidRPr="00DD5EC6">
        <w:rPr>
          <w:lang w:val="fr-CA"/>
        </w:rPr>
        <w:t xml:space="preserve">de la circulation et de notre tour </w:t>
      </w:r>
      <w:r>
        <w:rPr>
          <w:lang w:val="fr-CA"/>
        </w:rPr>
        <w:t xml:space="preserve">à pied du voisinage figurent </w:t>
      </w:r>
      <w:r w:rsidR="009F6652">
        <w:rPr>
          <w:lang w:val="fr-CA"/>
        </w:rPr>
        <w:t>en annexe</w:t>
      </w:r>
      <w:r w:rsidR="00A04177">
        <w:rPr>
          <w:lang w:val="fr-CA"/>
        </w:rPr>
        <w:t xml:space="preserve">, </w:t>
      </w:r>
      <w:r w:rsidR="00695427">
        <w:rPr>
          <w:lang w:val="fr-CA"/>
        </w:rPr>
        <w:t xml:space="preserve">à la fin </w:t>
      </w:r>
      <w:r w:rsidR="007874FF">
        <w:rPr>
          <w:lang w:val="fr-CA"/>
        </w:rPr>
        <w:t>du</w:t>
      </w:r>
      <w:r w:rsidR="00695427">
        <w:rPr>
          <w:lang w:val="fr-CA"/>
        </w:rPr>
        <w:t xml:space="preserve"> présent </w:t>
      </w:r>
      <w:r w:rsidR="00D73912" w:rsidRPr="00DD5EC6">
        <w:rPr>
          <w:lang w:val="fr-CA"/>
        </w:rPr>
        <w:t>document.</w:t>
      </w:r>
      <w:commentRangeEnd w:id="24"/>
      <w:r w:rsidR="00D73912">
        <w:rPr>
          <w:rStyle w:val="CommentReference"/>
          <w:rFonts w:ascii="Times New Roman" w:eastAsia="Times New Roman" w:hAnsi="Times New Roman"/>
          <w:lang w:eastAsia="en-US"/>
        </w:rPr>
        <w:commentReference w:id="24"/>
      </w:r>
    </w:p>
    <w:p w14:paraId="45AFE5C7" w14:textId="77777777" w:rsidR="001D0687" w:rsidRPr="00DD5EC6" w:rsidRDefault="001D0687" w:rsidP="001D0687">
      <w:pPr>
        <w:rPr>
          <w:lang w:val="fr-CA"/>
        </w:rPr>
      </w:pPr>
    </w:p>
    <w:p w14:paraId="080EDE69" w14:textId="77777777" w:rsidR="001D0687" w:rsidRPr="00DD5EC6" w:rsidRDefault="001D0687" w:rsidP="001D0687">
      <w:pPr>
        <w:rPr>
          <w:lang w:val="fr-CA"/>
        </w:rPr>
      </w:pPr>
    </w:p>
    <w:p w14:paraId="3D7710D3" w14:textId="77777777" w:rsidR="001D0687" w:rsidRPr="00DD5EC6" w:rsidRDefault="001D0687" w:rsidP="001D0687">
      <w:pPr>
        <w:rPr>
          <w:lang w:val="fr-CA"/>
        </w:rPr>
      </w:pPr>
    </w:p>
    <w:p w14:paraId="1BCD4EB7" w14:textId="77777777" w:rsidR="001D0687" w:rsidRPr="00DD5EC6" w:rsidRDefault="001D0687" w:rsidP="001D0687">
      <w:pPr>
        <w:rPr>
          <w:lang w:val="fr-CA"/>
        </w:rPr>
      </w:pPr>
    </w:p>
    <w:p w14:paraId="2E5170B6" w14:textId="77777777" w:rsidR="001D0687" w:rsidRPr="00DD5EC6" w:rsidRDefault="001D0687" w:rsidP="001D0687">
      <w:pPr>
        <w:rPr>
          <w:lang w:val="fr-CA"/>
        </w:rPr>
      </w:pPr>
    </w:p>
    <w:p w14:paraId="055DD2BC" w14:textId="77777777" w:rsidR="001D0687" w:rsidRPr="00DD5EC6" w:rsidRDefault="001D0687" w:rsidP="001D0687">
      <w:pPr>
        <w:rPr>
          <w:lang w:val="fr-CA"/>
        </w:rPr>
      </w:pPr>
    </w:p>
    <w:p w14:paraId="7B6A16E3" w14:textId="77777777" w:rsidR="001D0687" w:rsidRPr="00DD5EC6" w:rsidRDefault="001D0687" w:rsidP="001D0687">
      <w:pPr>
        <w:rPr>
          <w:lang w:val="fr-CA"/>
        </w:rPr>
      </w:pPr>
    </w:p>
    <w:p w14:paraId="2FFD0331" w14:textId="77777777" w:rsidR="001D0687" w:rsidRPr="00DD5EC6" w:rsidRDefault="001D0687" w:rsidP="001D0687">
      <w:pPr>
        <w:rPr>
          <w:lang w:val="fr-CA"/>
        </w:rPr>
      </w:pPr>
    </w:p>
    <w:p w14:paraId="18704B0A" w14:textId="77777777" w:rsidR="001D0687" w:rsidRPr="00DD5EC6" w:rsidRDefault="001D0687" w:rsidP="001D0687">
      <w:pPr>
        <w:rPr>
          <w:lang w:val="fr-CA"/>
        </w:rPr>
      </w:pPr>
    </w:p>
    <w:p w14:paraId="26FB891D" w14:textId="77777777" w:rsidR="001D0687" w:rsidRPr="00DD5EC6" w:rsidRDefault="001D0687" w:rsidP="001D0687">
      <w:pPr>
        <w:rPr>
          <w:lang w:val="fr-CA"/>
        </w:rPr>
      </w:pPr>
    </w:p>
    <w:p w14:paraId="1AC7E625" w14:textId="77777777" w:rsidR="001D0687" w:rsidRPr="00DD5EC6" w:rsidRDefault="001D0687" w:rsidP="001D0687">
      <w:pPr>
        <w:rPr>
          <w:lang w:val="fr-CA"/>
        </w:rPr>
      </w:pPr>
    </w:p>
    <w:p w14:paraId="01D4CD4C" w14:textId="77777777" w:rsidR="001D0687" w:rsidRPr="00DD5EC6" w:rsidRDefault="001D0687" w:rsidP="001D0687">
      <w:pPr>
        <w:rPr>
          <w:color w:val="008000"/>
          <w:szCs w:val="22"/>
          <w:lang w:val="fr-CA"/>
        </w:rPr>
        <w:sectPr w:rsidR="001D0687" w:rsidRPr="00DD5EC6" w:rsidSect="007A6924">
          <w:footerReference w:type="default" r:id="rId22"/>
          <w:footerReference w:type="first" r:id="rId23"/>
          <w:pgSz w:w="12242" w:h="15842"/>
          <w:pgMar w:top="851" w:right="851" w:bottom="851" w:left="1134" w:header="720" w:footer="720" w:gutter="0"/>
          <w:pgNumType w:start="1"/>
          <w:cols w:space="720"/>
          <w:titlePg/>
          <w:docGrid w:linePitch="326"/>
        </w:sectPr>
      </w:pPr>
      <w:bookmarkStart w:id="25" w:name="_Toc425410553"/>
    </w:p>
    <w:p w14:paraId="5BD48465" w14:textId="77777777" w:rsidR="001D0687" w:rsidRPr="001D0687" w:rsidRDefault="001D0687" w:rsidP="002742A7">
      <w:pPr>
        <w:pStyle w:val="Heading1"/>
        <w:spacing w:after="0"/>
      </w:pPr>
      <w:bookmarkStart w:id="26" w:name="_Toc510698816"/>
      <w:r w:rsidRPr="001D0687">
        <w:lastRenderedPageBreak/>
        <w:t>Plan</w:t>
      </w:r>
      <w:bookmarkEnd w:id="26"/>
      <w:r w:rsidR="00CF20AF">
        <w:t xml:space="preserve"> d’action</w:t>
      </w:r>
    </w:p>
    <w:p w14:paraId="02E801D8" w14:textId="77777777" w:rsidR="001D0687" w:rsidRPr="0070050C" w:rsidRDefault="00C57F46" w:rsidP="002742A7">
      <w:pPr>
        <w:spacing w:after="0"/>
        <w:rPr>
          <w:lang w:val="fr-CA"/>
        </w:rPr>
      </w:pPr>
      <w:r w:rsidRPr="00C57F46">
        <w:rPr>
          <w:lang w:val="fr-CA"/>
        </w:rPr>
        <w:t>Ce p</w:t>
      </w:r>
      <w:r w:rsidR="001D0687" w:rsidRPr="00C57F46">
        <w:rPr>
          <w:lang w:val="fr-CA"/>
        </w:rPr>
        <w:t xml:space="preserve">lan </w:t>
      </w:r>
      <w:r w:rsidRPr="00C57F46">
        <w:rPr>
          <w:lang w:val="fr-CA"/>
        </w:rPr>
        <w:t xml:space="preserve">d’action </w:t>
      </w:r>
      <w:r w:rsidR="00AE03CD" w:rsidRPr="00C57F46">
        <w:rPr>
          <w:lang w:val="fr-CA"/>
        </w:rPr>
        <w:t>d</w:t>
      </w:r>
      <w:r w:rsidRPr="00C57F46">
        <w:rPr>
          <w:lang w:val="fr-CA"/>
        </w:rPr>
        <w:t>écrit nos activité</w:t>
      </w:r>
      <w:r>
        <w:rPr>
          <w:lang w:val="fr-CA"/>
        </w:rPr>
        <w:t>s prévues à court terme</w:t>
      </w:r>
      <w:r w:rsidR="001D0687" w:rsidRPr="00744C63">
        <w:rPr>
          <w:lang w:val="fr-CA"/>
        </w:rPr>
        <w:t xml:space="preserve">, </w:t>
      </w:r>
      <w:r w:rsidR="00744C63" w:rsidRPr="00744C63">
        <w:rPr>
          <w:lang w:val="fr-CA"/>
        </w:rPr>
        <w:t xml:space="preserve">à moyen terme et à </w:t>
      </w:r>
      <w:r w:rsidR="001D0687" w:rsidRPr="00744C63">
        <w:rPr>
          <w:lang w:val="fr-CA"/>
        </w:rPr>
        <w:t>long</w:t>
      </w:r>
      <w:r w:rsidR="00AE03CD" w:rsidRPr="00744C63">
        <w:rPr>
          <w:lang w:val="fr-CA"/>
        </w:rPr>
        <w:t xml:space="preserve"> </w:t>
      </w:r>
      <w:r w:rsidR="001D0687" w:rsidRPr="00744C63">
        <w:rPr>
          <w:lang w:val="fr-CA"/>
        </w:rPr>
        <w:t>term</w:t>
      </w:r>
      <w:r w:rsidR="00744C63">
        <w:rPr>
          <w:lang w:val="fr-CA"/>
        </w:rPr>
        <w:t>e</w:t>
      </w:r>
      <w:r w:rsidR="001357CF" w:rsidRPr="00C57F46">
        <w:rPr>
          <w:lang w:val="fr-CA"/>
        </w:rPr>
        <w:t xml:space="preserve"> (p</w:t>
      </w:r>
      <w:r w:rsidR="002B49CD" w:rsidRPr="00C57F46">
        <w:rPr>
          <w:lang w:val="fr-CA"/>
        </w:rPr>
        <w:t>.</w:t>
      </w:r>
      <w:r w:rsidR="001357CF" w:rsidRPr="00C57F46">
        <w:rPr>
          <w:lang w:val="fr-CA"/>
        </w:rPr>
        <w:t xml:space="preserve"> ex</w:t>
      </w:r>
      <w:r w:rsidR="002B49CD" w:rsidRPr="00C57F46">
        <w:rPr>
          <w:lang w:val="fr-CA"/>
        </w:rPr>
        <w:t xml:space="preserve">., </w:t>
      </w:r>
      <w:r w:rsidR="001357CF" w:rsidRPr="00C57F46">
        <w:rPr>
          <w:lang w:val="fr-CA"/>
        </w:rPr>
        <w:t>sur trois ans et au</w:t>
      </w:r>
      <w:r w:rsidR="001357CF" w:rsidRPr="00C57F46">
        <w:rPr>
          <w:lang w:val="fr-CA"/>
        </w:rPr>
        <w:noBreakHyphen/>
        <w:t>delà</w:t>
      </w:r>
      <w:r w:rsidR="002B49CD" w:rsidRPr="00C57F46">
        <w:rPr>
          <w:lang w:val="fr-CA"/>
        </w:rPr>
        <w:t>)</w:t>
      </w:r>
      <w:r w:rsidR="001D0687" w:rsidRPr="00C57F46">
        <w:rPr>
          <w:lang w:val="fr-CA"/>
        </w:rPr>
        <w:t xml:space="preserve">. </w:t>
      </w:r>
      <w:r w:rsidR="002D47DC" w:rsidRPr="00C57F46">
        <w:rPr>
          <w:lang w:val="fr-CA"/>
        </w:rPr>
        <w:br/>
      </w:r>
      <w:r w:rsidR="0070050C" w:rsidRPr="0070050C">
        <w:rPr>
          <w:lang w:val="fr-CA"/>
        </w:rPr>
        <w:t xml:space="preserve">La dernière mise à jour </w:t>
      </w:r>
      <w:r w:rsidR="0070050C">
        <w:rPr>
          <w:lang w:val="fr-CA"/>
        </w:rPr>
        <w:t>date de </w:t>
      </w:r>
      <w:r w:rsidR="00AE03CD" w:rsidRPr="0070050C">
        <w:rPr>
          <w:lang w:val="fr-CA"/>
        </w:rPr>
        <w:t xml:space="preserve">: </w:t>
      </w:r>
      <w:r w:rsidR="00AE03CD" w:rsidRPr="0070050C">
        <w:rPr>
          <w:highlight w:val="yellow"/>
          <w:lang w:val="fr-CA"/>
        </w:rPr>
        <w:t>&lt;ins</w:t>
      </w:r>
      <w:r>
        <w:rPr>
          <w:highlight w:val="yellow"/>
          <w:lang w:val="fr-CA"/>
        </w:rPr>
        <w:t>érer</w:t>
      </w:r>
      <w:r w:rsidR="0070050C">
        <w:rPr>
          <w:highlight w:val="yellow"/>
          <w:lang w:val="fr-CA"/>
        </w:rPr>
        <w:t xml:space="preserve"> la </w:t>
      </w:r>
      <w:r w:rsidR="00AE03CD" w:rsidRPr="0070050C">
        <w:rPr>
          <w:highlight w:val="yellow"/>
          <w:lang w:val="fr-CA"/>
        </w:rPr>
        <w:t>date&gt;</w:t>
      </w:r>
      <w:r w:rsidR="00AE03CD" w:rsidRPr="0070050C">
        <w:rPr>
          <w:lang w:val="fr-CA"/>
        </w:rPr>
        <w:t>.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3226"/>
        <w:gridCol w:w="1752"/>
        <w:gridCol w:w="1740"/>
        <w:gridCol w:w="1562"/>
        <w:gridCol w:w="3382"/>
      </w:tblGrid>
      <w:tr w:rsidR="001D0687" w:rsidRPr="00AA0AA4" w14:paraId="6FAD5997" w14:textId="77777777" w:rsidTr="002D47DC">
        <w:trPr>
          <w:trHeight w:val="591"/>
          <w:tblHeader/>
        </w:trPr>
        <w:tc>
          <w:tcPr>
            <w:tcW w:w="2513" w:type="dxa"/>
            <w:shd w:val="clear" w:color="auto" w:fill="E6E6E6"/>
            <w:vAlign w:val="center"/>
          </w:tcPr>
          <w:p w14:paraId="199B7C36" w14:textId="77777777" w:rsidR="001D0687" w:rsidRPr="009D7495" w:rsidRDefault="00DC4287" w:rsidP="00DC4287">
            <w:pPr>
              <w:spacing w:after="60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Mesu</w:t>
            </w:r>
            <w:r w:rsidR="00790638">
              <w:rPr>
                <w:rFonts w:cs="Calibri"/>
                <w:b/>
                <w:szCs w:val="24"/>
              </w:rPr>
              <w:t>r</w:t>
            </w:r>
            <w:r>
              <w:rPr>
                <w:rFonts w:cs="Calibri"/>
                <w:b/>
                <w:szCs w:val="24"/>
              </w:rPr>
              <w:t>e ou i</w:t>
            </w:r>
            <w:r w:rsidR="001D0687" w:rsidRPr="009D7495">
              <w:rPr>
                <w:rFonts w:cs="Calibri"/>
                <w:b/>
                <w:szCs w:val="24"/>
              </w:rPr>
              <w:t>nitiative</w:t>
            </w:r>
          </w:p>
        </w:tc>
        <w:tc>
          <w:tcPr>
            <w:tcW w:w="3226" w:type="dxa"/>
            <w:shd w:val="clear" w:color="auto" w:fill="E6E6E6"/>
            <w:vAlign w:val="center"/>
          </w:tcPr>
          <w:p w14:paraId="7CF8D4B2" w14:textId="77777777" w:rsidR="001D0687" w:rsidRPr="009D7495" w:rsidRDefault="00DC4287" w:rsidP="002D47DC">
            <w:pPr>
              <w:spacing w:after="60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Tâche</w:t>
            </w:r>
            <w:r w:rsidR="001D0687" w:rsidRPr="009D7495">
              <w:rPr>
                <w:rFonts w:cs="Calibri"/>
                <w:b/>
                <w:szCs w:val="24"/>
              </w:rPr>
              <w:t>s</w:t>
            </w:r>
          </w:p>
        </w:tc>
        <w:tc>
          <w:tcPr>
            <w:tcW w:w="1752" w:type="dxa"/>
            <w:shd w:val="clear" w:color="auto" w:fill="E6E6E6"/>
            <w:vAlign w:val="center"/>
          </w:tcPr>
          <w:p w14:paraId="7104A088" w14:textId="77777777" w:rsidR="001D0687" w:rsidRPr="009D7495" w:rsidRDefault="00AE03CD" w:rsidP="00DC4287">
            <w:pPr>
              <w:spacing w:after="60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Person</w:t>
            </w:r>
            <w:r w:rsidR="00790638">
              <w:rPr>
                <w:rFonts w:cs="Calibri"/>
                <w:b/>
                <w:szCs w:val="24"/>
              </w:rPr>
              <w:t>ne responsa</w:t>
            </w:r>
            <w:r w:rsidR="00DC4287">
              <w:rPr>
                <w:rFonts w:cs="Calibri"/>
                <w:b/>
                <w:szCs w:val="24"/>
              </w:rPr>
              <w:t>ble</w:t>
            </w:r>
          </w:p>
        </w:tc>
        <w:tc>
          <w:tcPr>
            <w:tcW w:w="1740" w:type="dxa"/>
            <w:shd w:val="clear" w:color="auto" w:fill="E6E6E6"/>
            <w:vAlign w:val="center"/>
          </w:tcPr>
          <w:p w14:paraId="598F6296" w14:textId="77777777" w:rsidR="001D0687" w:rsidRPr="009D7495" w:rsidRDefault="00AE03CD" w:rsidP="002D47DC">
            <w:pPr>
              <w:spacing w:after="60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Dates</w:t>
            </w:r>
            <w:r w:rsidR="00DC4287">
              <w:rPr>
                <w:rFonts w:cs="Calibri"/>
                <w:b/>
                <w:szCs w:val="24"/>
              </w:rPr>
              <w:t xml:space="preserve"> proposées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6CC604F5" w14:textId="77777777" w:rsidR="001D0687" w:rsidRPr="009D7495" w:rsidRDefault="00AE03CD" w:rsidP="00DC4287">
            <w:pPr>
              <w:spacing w:after="60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Res</w:t>
            </w:r>
            <w:r w:rsidR="00DC4287">
              <w:rPr>
                <w:rFonts w:cs="Calibri"/>
                <w:b/>
                <w:szCs w:val="24"/>
              </w:rPr>
              <w:t>s</w:t>
            </w:r>
            <w:r>
              <w:rPr>
                <w:rFonts w:cs="Calibri"/>
                <w:b/>
                <w:szCs w:val="24"/>
              </w:rPr>
              <w:t xml:space="preserve">ources </w:t>
            </w:r>
            <w:r w:rsidR="00DC4287">
              <w:rPr>
                <w:rFonts w:cs="Calibri"/>
                <w:b/>
                <w:szCs w:val="24"/>
              </w:rPr>
              <w:t>ou coûts</w:t>
            </w:r>
          </w:p>
        </w:tc>
        <w:tc>
          <w:tcPr>
            <w:tcW w:w="3382" w:type="dxa"/>
            <w:shd w:val="clear" w:color="auto" w:fill="E6E6E6"/>
            <w:vAlign w:val="center"/>
          </w:tcPr>
          <w:p w14:paraId="03B91D80" w14:textId="77777777" w:rsidR="001D0687" w:rsidRPr="00AA0AA4" w:rsidRDefault="00DC4287" w:rsidP="00AA0AA4">
            <w:pPr>
              <w:spacing w:after="60"/>
              <w:jc w:val="center"/>
              <w:rPr>
                <w:rFonts w:cs="Calibri"/>
                <w:b/>
                <w:szCs w:val="24"/>
                <w:lang w:val="fr-CA"/>
              </w:rPr>
            </w:pPr>
            <w:r w:rsidRPr="00AA0AA4">
              <w:rPr>
                <w:rFonts w:cs="Calibri"/>
                <w:b/>
                <w:szCs w:val="24"/>
                <w:lang w:val="fr-CA"/>
              </w:rPr>
              <w:t xml:space="preserve">Remarques </w:t>
            </w:r>
            <w:r w:rsidR="00AA0AA4" w:rsidRPr="00AA0AA4">
              <w:rPr>
                <w:rFonts w:cs="Calibri"/>
                <w:b/>
                <w:szCs w:val="24"/>
                <w:lang w:val="fr-CA"/>
              </w:rPr>
              <w:t xml:space="preserve">et </w:t>
            </w:r>
            <w:r w:rsidRPr="00AA0AA4">
              <w:rPr>
                <w:rFonts w:cs="Calibri"/>
                <w:b/>
                <w:szCs w:val="24"/>
                <w:lang w:val="fr-CA"/>
              </w:rPr>
              <w:t>statut de la mise en œuvre</w:t>
            </w:r>
          </w:p>
        </w:tc>
      </w:tr>
      <w:tr w:rsidR="001D0687" w:rsidRPr="009D7495" w14:paraId="4FAE26AE" w14:textId="77777777" w:rsidTr="00E13147">
        <w:trPr>
          <w:trHeight w:hRule="exact" w:val="397"/>
        </w:trPr>
        <w:tc>
          <w:tcPr>
            <w:tcW w:w="14175" w:type="dxa"/>
            <w:gridSpan w:val="6"/>
          </w:tcPr>
          <w:p w14:paraId="6852E87E" w14:textId="77777777" w:rsidR="001D0687" w:rsidRPr="009D7495" w:rsidRDefault="009E1920" w:rsidP="005A2593">
            <w:pPr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É</w:t>
            </w:r>
            <w:r w:rsidR="00B66EA6">
              <w:rPr>
                <w:rFonts w:cs="Calibri"/>
                <w:b/>
                <w:szCs w:val="24"/>
              </w:rPr>
              <w:t>ducation</w:t>
            </w:r>
          </w:p>
        </w:tc>
      </w:tr>
      <w:tr w:rsidR="001D0687" w:rsidRPr="009D7495" w14:paraId="427C0C4C" w14:textId="77777777" w:rsidTr="00E13147">
        <w:trPr>
          <w:trHeight w:hRule="exact" w:val="397"/>
        </w:trPr>
        <w:tc>
          <w:tcPr>
            <w:tcW w:w="2513" w:type="dxa"/>
          </w:tcPr>
          <w:p w14:paraId="670EB32E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3226" w:type="dxa"/>
          </w:tcPr>
          <w:p w14:paraId="39FCE0F9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1752" w:type="dxa"/>
          </w:tcPr>
          <w:p w14:paraId="354F9490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1740" w:type="dxa"/>
          </w:tcPr>
          <w:p w14:paraId="49032590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1562" w:type="dxa"/>
          </w:tcPr>
          <w:p w14:paraId="18C4E992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3382" w:type="dxa"/>
          </w:tcPr>
          <w:p w14:paraId="55413ADD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</w:tr>
      <w:tr w:rsidR="001D0687" w:rsidRPr="009D7495" w14:paraId="460378CD" w14:textId="77777777" w:rsidTr="00E13147">
        <w:trPr>
          <w:trHeight w:hRule="exact" w:val="397"/>
        </w:trPr>
        <w:tc>
          <w:tcPr>
            <w:tcW w:w="2513" w:type="dxa"/>
          </w:tcPr>
          <w:p w14:paraId="2BF09B8C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3226" w:type="dxa"/>
          </w:tcPr>
          <w:p w14:paraId="488C1ED4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1752" w:type="dxa"/>
          </w:tcPr>
          <w:p w14:paraId="4287841B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1740" w:type="dxa"/>
          </w:tcPr>
          <w:p w14:paraId="63E3D886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1562" w:type="dxa"/>
          </w:tcPr>
          <w:p w14:paraId="36F668EB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3382" w:type="dxa"/>
          </w:tcPr>
          <w:p w14:paraId="2623C9DA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</w:tr>
      <w:tr w:rsidR="001D0687" w:rsidRPr="009D7495" w14:paraId="01F87018" w14:textId="77777777" w:rsidTr="00E13147">
        <w:trPr>
          <w:trHeight w:hRule="exact" w:val="397"/>
        </w:trPr>
        <w:tc>
          <w:tcPr>
            <w:tcW w:w="14175" w:type="dxa"/>
            <w:gridSpan w:val="6"/>
          </w:tcPr>
          <w:p w14:paraId="0E3E2AB1" w14:textId="77777777" w:rsidR="001D0687" w:rsidRPr="009D7495" w:rsidRDefault="00B66EA6" w:rsidP="005A2593">
            <w:pPr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Encouragement</w:t>
            </w:r>
          </w:p>
        </w:tc>
      </w:tr>
      <w:tr w:rsidR="001D0687" w:rsidRPr="009D7495" w14:paraId="2959A402" w14:textId="77777777" w:rsidTr="00E13147">
        <w:trPr>
          <w:trHeight w:hRule="exact" w:val="397"/>
        </w:trPr>
        <w:tc>
          <w:tcPr>
            <w:tcW w:w="2513" w:type="dxa"/>
          </w:tcPr>
          <w:p w14:paraId="32F0E724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3226" w:type="dxa"/>
          </w:tcPr>
          <w:p w14:paraId="5EE0202D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1752" w:type="dxa"/>
          </w:tcPr>
          <w:p w14:paraId="573F55DB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1740" w:type="dxa"/>
          </w:tcPr>
          <w:p w14:paraId="33CDA7E6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1562" w:type="dxa"/>
          </w:tcPr>
          <w:p w14:paraId="73AEE743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3382" w:type="dxa"/>
          </w:tcPr>
          <w:p w14:paraId="17EAE4D6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</w:tr>
      <w:tr w:rsidR="001D0687" w:rsidRPr="009D7495" w14:paraId="38042372" w14:textId="77777777" w:rsidTr="00E13147">
        <w:trPr>
          <w:trHeight w:hRule="exact" w:val="397"/>
        </w:trPr>
        <w:tc>
          <w:tcPr>
            <w:tcW w:w="2513" w:type="dxa"/>
          </w:tcPr>
          <w:p w14:paraId="6EF5B864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3226" w:type="dxa"/>
          </w:tcPr>
          <w:p w14:paraId="63AFC219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1752" w:type="dxa"/>
          </w:tcPr>
          <w:p w14:paraId="68B616F7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1740" w:type="dxa"/>
          </w:tcPr>
          <w:p w14:paraId="2C9BF26D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1562" w:type="dxa"/>
          </w:tcPr>
          <w:p w14:paraId="75AFFA43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3382" w:type="dxa"/>
          </w:tcPr>
          <w:p w14:paraId="7B20E528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</w:tr>
      <w:tr w:rsidR="001D0687" w:rsidRPr="009D7495" w14:paraId="0C86DD4A" w14:textId="77777777" w:rsidTr="00E13147">
        <w:trPr>
          <w:trHeight w:hRule="exact" w:val="397"/>
        </w:trPr>
        <w:tc>
          <w:tcPr>
            <w:tcW w:w="14175" w:type="dxa"/>
            <w:gridSpan w:val="6"/>
          </w:tcPr>
          <w:p w14:paraId="11D0A642" w14:textId="77777777" w:rsidR="001D0687" w:rsidRPr="009D7495" w:rsidRDefault="009E1920" w:rsidP="009E1920">
            <w:pPr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I</w:t>
            </w:r>
            <w:r w:rsidR="00B66EA6">
              <w:rPr>
                <w:rFonts w:cs="Calibri"/>
                <w:b/>
                <w:szCs w:val="24"/>
              </w:rPr>
              <w:t>ng</w:t>
            </w:r>
            <w:r>
              <w:rPr>
                <w:rFonts w:cs="Calibri"/>
                <w:b/>
                <w:szCs w:val="24"/>
              </w:rPr>
              <w:t>énierie</w:t>
            </w:r>
          </w:p>
        </w:tc>
      </w:tr>
      <w:tr w:rsidR="001D0687" w:rsidRPr="009D7495" w14:paraId="5A232B4D" w14:textId="77777777" w:rsidTr="00E13147">
        <w:trPr>
          <w:trHeight w:hRule="exact" w:val="397"/>
        </w:trPr>
        <w:tc>
          <w:tcPr>
            <w:tcW w:w="2513" w:type="dxa"/>
          </w:tcPr>
          <w:p w14:paraId="2CE412E9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3226" w:type="dxa"/>
          </w:tcPr>
          <w:p w14:paraId="44B642DF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1752" w:type="dxa"/>
          </w:tcPr>
          <w:p w14:paraId="1F3030C4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1740" w:type="dxa"/>
          </w:tcPr>
          <w:p w14:paraId="16CB9B2F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1562" w:type="dxa"/>
          </w:tcPr>
          <w:p w14:paraId="1C0D1499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3382" w:type="dxa"/>
          </w:tcPr>
          <w:p w14:paraId="3CDBDFBD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</w:tr>
      <w:tr w:rsidR="001D0687" w:rsidRPr="009D7495" w14:paraId="6F0DBF36" w14:textId="77777777" w:rsidTr="00E13147">
        <w:trPr>
          <w:trHeight w:hRule="exact" w:val="397"/>
        </w:trPr>
        <w:tc>
          <w:tcPr>
            <w:tcW w:w="2513" w:type="dxa"/>
          </w:tcPr>
          <w:p w14:paraId="12411A6B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3226" w:type="dxa"/>
          </w:tcPr>
          <w:p w14:paraId="669F2E7F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1752" w:type="dxa"/>
          </w:tcPr>
          <w:p w14:paraId="03C79DC0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1740" w:type="dxa"/>
          </w:tcPr>
          <w:p w14:paraId="1BFB7989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1562" w:type="dxa"/>
          </w:tcPr>
          <w:p w14:paraId="19724BBF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3382" w:type="dxa"/>
          </w:tcPr>
          <w:p w14:paraId="50D0A318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</w:tr>
      <w:tr w:rsidR="001D0687" w:rsidRPr="009D7495" w14:paraId="67EBCBA0" w14:textId="77777777" w:rsidTr="00E13147">
        <w:trPr>
          <w:trHeight w:hRule="exact" w:val="397"/>
        </w:trPr>
        <w:tc>
          <w:tcPr>
            <w:tcW w:w="14175" w:type="dxa"/>
            <w:gridSpan w:val="6"/>
          </w:tcPr>
          <w:p w14:paraId="7D6D5F3E" w14:textId="77777777" w:rsidR="001D0687" w:rsidRPr="009D7495" w:rsidRDefault="009E1920" w:rsidP="005A2593">
            <w:pPr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Application du règlement</w:t>
            </w:r>
          </w:p>
        </w:tc>
      </w:tr>
      <w:tr w:rsidR="001D0687" w:rsidRPr="009D7495" w14:paraId="112249F9" w14:textId="77777777" w:rsidTr="00E13147">
        <w:trPr>
          <w:trHeight w:hRule="exact" w:val="397"/>
        </w:trPr>
        <w:tc>
          <w:tcPr>
            <w:tcW w:w="2513" w:type="dxa"/>
          </w:tcPr>
          <w:p w14:paraId="5BEFADF0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3226" w:type="dxa"/>
          </w:tcPr>
          <w:p w14:paraId="14F0B0D9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1752" w:type="dxa"/>
          </w:tcPr>
          <w:p w14:paraId="70BD3472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1740" w:type="dxa"/>
          </w:tcPr>
          <w:p w14:paraId="2591DB6C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1562" w:type="dxa"/>
          </w:tcPr>
          <w:p w14:paraId="679B8830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3382" w:type="dxa"/>
          </w:tcPr>
          <w:p w14:paraId="54C47DFE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</w:tr>
      <w:tr w:rsidR="001D0687" w:rsidRPr="009D7495" w14:paraId="4E124068" w14:textId="77777777" w:rsidTr="00E13147">
        <w:trPr>
          <w:trHeight w:hRule="exact" w:val="397"/>
        </w:trPr>
        <w:tc>
          <w:tcPr>
            <w:tcW w:w="2513" w:type="dxa"/>
          </w:tcPr>
          <w:p w14:paraId="6B7CA0FC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3226" w:type="dxa"/>
          </w:tcPr>
          <w:p w14:paraId="2738C0FC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1752" w:type="dxa"/>
          </w:tcPr>
          <w:p w14:paraId="47504A81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1740" w:type="dxa"/>
          </w:tcPr>
          <w:p w14:paraId="6E471139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1562" w:type="dxa"/>
          </w:tcPr>
          <w:p w14:paraId="376CBA28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3382" w:type="dxa"/>
          </w:tcPr>
          <w:p w14:paraId="612E7383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</w:tr>
      <w:tr w:rsidR="001D0687" w:rsidRPr="009D7495" w14:paraId="31DAC032" w14:textId="77777777" w:rsidTr="00E13147">
        <w:trPr>
          <w:trHeight w:hRule="exact" w:val="397"/>
        </w:trPr>
        <w:tc>
          <w:tcPr>
            <w:tcW w:w="14175" w:type="dxa"/>
            <w:gridSpan w:val="6"/>
          </w:tcPr>
          <w:p w14:paraId="2D3DAB20" w14:textId="77777777" w:rsidR="001D0687" w:rsidRPr="009D7495" w:rsidRDefault="009E1920" w:rsidP="005A2593">
            <w:pPr>
              <w:rPr>
                <w:rFonts w:cs="Calibri"/>
                <w:szCs w:val="24"/>
              </w:rPr>
            </w:pPr>
            <w:r>
              <w:rPr>
                <w:rFonts w:cs="Calibri"/>
                <w:b/>
                <w:szCs w:val="24"/>
              </w:rPr>
              <w:t>É</w:t>
            </w:r>
            <w:r w:rsidR="00B66EA6">
              <w:rPr>
                <w:rFonts w:cs="Calibri"/>
                <w:b/>
                <w:szCs w:val="24"/>
              </w:rPr>
              <w:t>valuation</w:t>
            </w:r>
          </w:p>
        </w:tc>
      </w:tr>
      <w:tr w:rsidR="001D0687" w:rsidRPr="009D7495" w14:paraId="64125755" w14:textId="77777777" w:rsidTr="00E13147">
        <w:trPr>
          <w:trHeight w:hRule="exact" w:val="397"/>
        </w:trPr>
        <w:tc>
          <w:tcPr>
            <w:tcW w:w="2513" w:type="dxa"/>
          </w:tcPr>
          <w:p w14:paraId="300C0246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3226" w:type="dxa"/>
          </w:tcPr>
          <w:p w14:paraId="57C0158A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1752" w:type="dxa"/>
          </w:tcPr>
          <w:p w14:paraId="7F072E5D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1740" w:type="dxa"/>
          </w:tcPr>
          <w:p w14:paraId="518AA0D1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1562" w:type="dxa"/>
          </w:tcPr>
          <w:p w14:paraId="4E4855A8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3382" w:type="dxa"/>
          </w:tcPr>
          <w:p w14:paraId="480ADECE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</w:tr>
      <w:tr w:rsidR="001D0687" w:rsidRPr="009D7495" w14:paraId="0A292223" w14:textId="77777777" w:rsidTr="00E13147">
        <w:trPr>
          <w:trHeight w:hRule="exact" w:val="397"/>
        </w:trPr>
        <w:tc>
          <w:tcPr>
            <w:tcW w:w="2513" w:type="dxa"/>
          </w:tcPr>
          <w:p w14:paraId="2EAD3132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3226" w:type="dxa"/>
          </w:tcPr>
          <w:p w14:paraId="4545126C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1752" w:type="dxa"/>
          </w:tcPr>
          <w:p w14:paraId="05E0891D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1740" w:type="dxa"/>
          </w:tcPr>
          <w:p w14:paraId="11F8C2C7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1562" w:type="dxa"/>
          </w:tcPr>
          <w:p w14:paraId="0F550A56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3382" w:type="dxa"/>
          </w:tcPr>
          <w:p w14:paraId="4C7A4801" w14:textId="77777777" w:rsidR="001D0687" w:rsidRPr="009D7495" w:rsidRDefault="001D0687" w:rsidP="005A2593">
            <w:pPr>
              <w:rPr>
                <w:rFonts w:cs="Calibri"/>
                <w:szCs w:val="24"/>
              </w:rPr>
            </w:pPr>
          </w:p>
        </w:tc>
      </w:tr>
      <w:tr w:rsidR="00E13147" w:rsidRPr="00E13147" w14:paraId="5158008F" w14:textId="77777777" w:rsidTr="00E13147">
        <w:trPr>
          <w:trHeight w:hRule="exact" w:val="397"/>
        </w:trPr>
        <w:tc>
          <w:tcPr>
            <w:tcW w:w="14175" w:type="dxa"/>
            <w:gridSpan w:val="6"/>
          </w:tcPr>
          <w:p w14:paraId="670F4F09" w14:textId="77777777" w:rsidR="00E13147" w:rsidRPr="00E13147" w:rsidRDefault="009E1920" w:rsidP="009E1920">
            <w:pPr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Autres mesures</w:t>
            </w:r>
          </w:p>
        </w:tc>
      </w:tr>
      <w:tr w:rsidR="00E13147" w:rsidRPr="009D7495" w14:paraId="30C9036E" w14:textId="77777777" w:rsidTr="00E13147">
        <w:trPr>
          <w:trHeight w:hRule="exact" w:val="397"/>
        </w:trPr>
        <w:tc>
          <w:tcPr>
            <w:tcW w:w="2513" w:type="dxa"/>
          </w:tcPr>
          <w:p w14:paraId="381A4431" w14:textId="77777777" w:rsidR="00E13147" w:rsidRDefault="00E1314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3226" w:type="dxa"/>
          </w:tcPr>
          <w:p w14:paraId="62B6E843" w14:textId="77777777" w:rsidR="00E13147" w:rsidRPr="009D7495" w:rsidRDefault="00E1314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1752" w:type="dxa"/>
          </w:tcPr>
          <w:p w14:paraId="1DF931BA" w14:textId="77777777" w:rsidR="00E13147" w:rsidRPr="009D7495" w:rsidRDefault="00E1314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1740" w:type="dxa"/>
          </w:tcPr>
          <w:p w14:paraId="7BF568CF" w14:textId="77777777" w:rsidR="00E13147" w:rsidRPr="009D7495" w:rsidRDefault="00E1314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1562" w:type="dxa"/>
          </w:tcPr>
          <w:p w14:paraId="10C2CEE7" w14:textId="77777777" w:rsidR="00E13147" w:rsidRPr="009D7495" w:rsidRDefault="00E13147" w:rsidP="005A2593">
            <w:pPr>
              <w:rPr>
                <w:rFonts w:cs="Calibri"/>
                <w:szCs w:val="24"/>
              </w:rPr>
            </w:pPr>
          </w:p>
        </w:tc>
        <w:tc>
          <w:tcPr>
            <w:tcW w:w="3382" w:type="dxa"/>
          </w:tcPr>
          <w:p w14:paraId="1C883795" w14:textId="77777777" w:rsidR="00E13147" w:rsidRPr="009D7495" w:rsidRDefault="00E13147" w:rsidP="005A2593">
            <w:pPr>
              <w:rPr>
                <w:rFonts w:cs="Calibri"/>
                <w:szCs w:val="24"/>
              </w:rPr>
            </w:pPr>
          </w:p>
        </w:tc>
      </w:tr>
    </w:tbl>
    <w:p w14:paraId="2A95648F" w14:textId="77777777" w:rsidR="001D0687" w:rsidRPr="00B3154B" w:rsidRDefault="001D0687" w:rsidP="001D0687">
      <w:pPr>
        <w:rPr>
          <w:rFonts w:ascii="Cambria" w:hAnsi="Cambria"/>
        </w:rPr>
        <w:sectPr w:rsidR="001D0687" w:rsidRPr="00B3154B" w:rsidSect="003E0EE8">
          <w:footerReference w:type="first" r:id="rId24"/>
          <w:pgSz w:w="15842" w:h="12242" w:orient="landscape"/>
          <w:pgMar w:top="1134" w:right="851" w:bottom="851" w:left="851" w:header="720" w:footer="720" w:gutter="0"/>
          <w:cols w:space="720"/>
          <w:titlePg/>
        </w:sectPr>
      </w:pPr>
    </w:p>
    <w:p w14:paraId="403F945F" w14:textId="77777777" w:rsidR="001C4FEE" w:rsidRPr="009E1920" w:rsidRDefault="009E1920" w:rsidP="00844BBB">
      <w:pPr>
        <w:pStyle w:val="Heading1"/>
        <w:rPr>
          <w:lang w:val="fr-CA"/>
        </w:rPr>
      </w:pPr>
      <w:bookmarkStart w:id="27" w:name="_Toc510698817"/>
      <w:bookmarkEnd w:id="25"/>
      <w:r w:rsidRPr="009E1920">
        <w:rPr>
          <w:lang w:val="fr-CA"/>
        </w:rPr>
        <w:lastRenderedPageBreak/>
        <w:t xml:space="preserve">Mise en </w:t>
      </w:r>
      <w:r>
        <w:rPr>
          <w:lang w:val="fr-CA"/>
        </w:rPr>
        <w:t>œ</w:t>
      </w:r>
      <w:r w:rsidR="007B6C96">
        <w:rPr>
          <w:lang w:val="fr-CA"/>
        </w:rPr>
        <w:t xml:space="preserve">uvre : </w:t>
      </w:r>
      <w:commentRangeStart w:id="28"/>
      <w:r w:rsidR="007B6C96">
        <w:rPr>
          <w:lang w:val="fr-CA"/>
        </w:rPr>
        <w:t>fa</w:t>
      </w:r>
      <w:r w:rsidR="007B0919">
        <w:rPr>
          <w:lang w:val="fr-CA"/>
        </w:rPr>
        <w:t>its saillants</w:t>
      </w:r>
      <w:commentRangeEnd w:id="28"/>
      <w:r w:rsidR="00C9546A">
        <w:rPr>
          <w:rStyle w:val="CommentReference"/>
          <w:rFonts w:ascii="Times New Roman" w:eastAsia="Times New Roman" w:hAnsi="Times New Roman"/>
          <w:b w:val="0"/>
          <w:bCs w:val="0"/>
          <w:lang w:eastAsia="en-US"/>
        </w:rPr>
        <w:commentReference w:id="28"/>
      </w:r>
      <w:bookmarkEnd w:id="27"/>
    </w:p>
    <w:p w14:paraId="622BD2DB" w14:textId="77777777" w:rsidR="00C9546A" w:rsidRPr="00E9495E" w:rsidRDefault="0085202F" w:rsidP="00C9546A">
      <w:pPr>
        <w:rPr>
          <w:lang w:val="fr-CA"/>
        </w:rPr>
      </w:pPr>
      <w:r>
        <w:rPr>
          <w:lang w:val="fr-CA"/>
        </w:rPr>
        <w:t>Voici des dé</w:t>
      </w:r>
      <w:r w:rsidR="00C9546A" w:rsidRPr="0085202F">
        <w:rPr>
          <w:lang w:val="fr-CA"/>
        </w:rPr>
        <w:t xml:space="preserve">tails </w:t>
      </w:r>
      <w:r>
        <w:rPr>
          <w:lang w:val="fr-CA"/>
        </w:rPr>
        <w:t xml:space="preserve">sur certaines mesures de notre </w:t>
      </w:r>
      <w:r w:rsidR="00C9546A" w:rsidRPr="0085202F">
        <w:rPr>
          <w:lang w:val="fr-CA"/>
        </w:rPr>
        <w:t xml:space="preserve">plan </w:t>
      </w:r>
      <w:r w:rsidRPr="0085202F">
        <w:rPr>
          <w:lang w:val="fr-CA"/>
        </w:rPr>
        <w:t xml:space="preserve">d’action </w:t>
      </w:r>
      <w:r>
        <w:rPr>
          <w:lang w:val="fr-CA"/>
        </w:rPr>
        <w:t>que nou</w:t>
      </w:r>
      <w:r w:rsidR="00383471" w:rsidRPr="0085202F">
        <w:rPr>
          <w:lang w:val="fr-CA"/>
        </w:rPr>
        <w:t>s avons mis</w:t>
      </w:r>
      <w:r>
        <w:rPr>
          <w:lang w:val="fr-CA"/>
        </w:rPr>
        <w:t>es</w:t>
      </w:r>
      <w:r w:rsidR="00383471" w:rsidRPr="0085202F">
        <w:rPr>
          <w:lang w:val="fr-CA"/>
        </w:rPr>
        <w:t xml:space="preserve"> en </w:t>
      </w:r>
      <w:r w:rsidR="00383471" w:rsidRPr="0085202F">
        <w:rPr>
          <w:rFonts w:cs="Calibri"/>
          <w:lang w:val="fr-CA"/>
        </w:rPr>
        <w:t>œ</w:t>
      </w:r>
      <w:r w:rsidR="00383471" w:rsidRPr="0085202F">
        <w:rPr>
          <w:lang w:val="fr-CA"/>
        </w:rPr>
        <w:t>uvre jusqu’à présent</w:t>
      </w:r>
      <w:r w:rsidR="00C9546A" w:rsidRPr="0085202F">
        <w:rPr>
          <w:lang w:val="fr-CA"/>
        </w:rPr>
        <w:t xml:space="preserve">. </w:t>
      </w:r>
      <w:r w:rsidR="00E9495E" w:rsidRPr="00E9495E">
        <w:rPr>
          <w:lang w:val="fr-CA"/>
        </w:rPr>
        <w:t>Pour de plus amples renseignements su</w:t>
      </w:r>
      <w:r w:rsidR="00E9495E">
        <w:rPr>
          <w:lang w:val="fr-CA"/>
        </w:rPr>
        <w:t>r</w:t>
      </w:r>
      <w:r w:rsidR="00E9495E" w:rsidRPr="00E9495E">
        <w:rPr>
          <w:lang w:val="fr-CA"/>
        </w:rPr>
        <w:t xml:space="preserve"> </w:t>
      </w:r>
      <w:r w:rsidR="00E9495E">
        <w:rPr>
          <w:lang w:val="fr-CA"/>
        </w:rPr>
        <w:t>les progrè</w:t>
      </w:r>
      <w:r w:rsidR="00C9546A" w:rsidRPr="00E9495E">
        <w:rPr>
          <w:lang w:val="fr-CA"/>
        </w:rPr>
        <w:t xml:space="preserve">s </w:t>
      </w:r>
      <w:r w:rsidR="00E9495E">
        <w:rPr>
          <w:lang w:val="fr-CA"/>
        </w:rPr>
        <w:t xml:space="preserve">accomplis </w:t>
      </w:r>
      <w:r w:rsidR="0016602C">
        <w:rPr>
          <w:lang w:val="fr-CA"/>
        </w:rPr>
        <w:t>pour l’ensemble des mesures du plan d’action</w:t>
      </w:r>
      <w:r w:rsidR="00C9546A" w:rsidRPr="00E9495E">
        <w:rPr>
          <w:lang w:val="fr-CA"/>
        </w:rPr>
        <w:t xml:space="preserve">, </w:t>
      </w:r>
      <w:r w:rsidR="0016602C">
        <w:rPr>
          <w:lang w:val="fr-CA"/>
        </w:rPr>
        <w:t xml:space="preserve">consulter la colonne </w:t>
      </w:r>
      <w:r w:rsidR="006E7D1A">
        <w:rPr>
          <w:lang w:val="fr-CA"/>
        </w:rPr>
        <w:t>« </w:t>
      </w:r>
      <w:r w:rsidR="00AA0AA4" w:rsidRPr="00AA0AA4">
        <w:rPr>
          <w:rFonts w:cs="Calibri"/>
          <w:bCs/>
          <w:szCs w:val="24"/>
          <w:lang w:val="fr-CA"/>
        </w:rPr>
        <w:t xml:space="preserve">Remarques et </w:t>
      </w:r>
      <w:r w:rsidR="006E7D1A">
        <w:rPr>
          <w:rFonts w:cs="Calibri"/>
          <w:bCs/>
          <w:szCs w:val="24"/>
          <w:lang w:val="fr-CA"/>
        </w:rPr>
        <w:t>s</w:t>
      </w:r>
      <w:r w:rsidR="006E7D1A" w:rsidRPr="006E7D1A">
        <w:rPr>
          <w:rFonts w:cs="Calibri"/>
          <w:bCs/>
          <w:szCs w:val="24"/>
          <w:lang w:val="fr-CA"/>
        </w:rPr>
        <w:t>tatut de la mise en œuvre</w:t>
      </w:r>
      <w:r w:rsidR="006E7D1A">
        <w:rPr>
          <w:rFonts w:cs="Calibri"/>
          <w:bCs/>
          <w:szCs w:val="24"/>
          <w:lang w:val="fr-CA"/>
        </w:rPr>
        <w:t> »</w:t>
      </w:r>
      <w:r w:rsidR="00604C83">
        <w:rPr>
          <w:rFonts w:cs="Calibri"/>
          <w:bCs/>
          <w:szCs w:val="24"/>
          <w:lang w:val="fr-CA"/>
        </w:rPr>
        <w:t xml:space="preserve"> dans le plan d’action</w:t>
      </w:r>
      <w:r w:rsidR="00C9546A" w:rsidRPr="00E9495E">
        <w:rPr>
          <w:lang w:val="fr-CA"/>
        </w:rPr>
        <w:t>.</w:t>
      </w:r>
    </w:p>
    <w:p w14:paraId="46450D4D" w14:textId="77777777" w:rsidR="001C4FEE" w:rsidRPr="00055DDD" w:rsidRDefault="006410CF" w:rsidP="001C4FEE">
      <w:pPr>
        <w:rPr>
          <w:b/>
          <w:highlight w:val="yellow"/>
          <w:lang w:val="fr-CA"/>
        </w:rPr>
      </w:pPr>
      <w:r w:rsidRPr="00055DDD">
        <w:rPr>
          <w:b/>
          <w:highlight w:val="yellow"/>
          <w:lang w:val="fr-CA"/>
        </w:rPr>
        <w:t>&lt;</w:t>
      </w:r>
      <w:r w:rsidR="00055DDD" w:rsidRPr="00055DDD">
        <w:rPr>
          <w:b/>
          <w:highlight w:val="yellow"/>
          <w:lang w:val="fr-CA"/>
        </w:rPr>
        <w:t>Mesure</w:t>
      </w:r>
      <w:r w:rsidRPr="00055DDD">
        <w:rPr>
          <w:b/>
          <w:highlight w:val="yellow"/>
          <w:lang w:val="fr-CA"/>
        </w:rPr>
        <w:t>&gt;</w:t>
      </w:r>
    </w:p>
    <w:p w14:paraId="621C1278" w14:textId="77777777" w:rsidR="001C4FEE" w:rsidRPr="00055DDD" w:rsidRDefault="001C4FEE" w:rsidP="001C4FEE">
      <w:pPr>
        <w:rPr>
          <w:highlight w:val="yellow"/>
          <w:lang w:val="fr-CA"/>
        </w:rPr>
      </w:pPr>
    </w:p>
    <w:p w14:paraId="69FD7B14" w14:textId="77777777" w:rsidR="001C4FEE" w:rsidRPr="00055DDD" w:rsidRDefault="00055DDD" w:rsidP="001C4FEE">
      <w:pPr>
        <w:rPr>
          <w:lang w:val="fr-CA"/>
        </w:rPr>
      </w:pPr>
      <w:r w:rsidRPr="00055DDD">
        <w:rPr>
          <w:highlight w:val="yellow"/>
          <w:lang w:val="fr-CA"/>
        </w:rPr>
        <w:t>&lt;D</w:t>
      </w:r>
      <w:r w:rsidR="00F57FA8" w:rsidRPr="00055DDD">
        <w:rPr>
          <w:highlight w:val="yellow"/>
          <w:lang w:val="fr-CA"/>
        </w:rPr>
        <w:t xml:space="preserve">escription </w:t>
      </w:r>
      <w:r w:rsidRPr="00055DDD">
        <w:rPr>
          <w:highlight w:val="yellow"/>
          <w:lang w:val="fr-CA"/>
        </w:rPr>
        <w:t xml:space="preserve">et </w:t>
      </w:r>
      <w:r w:rsidR="00F57FA8" w:rsidRPr="00055DDD">
        <w:rPr>
          <w:highlight w:val="yellow"/>
          <w:lang w:val="fr-CA"/>
        </w:rPr>
        <w:t>photos&gt;</w:t>
      </w:r>
    </w:p>
    <w:p w14:paraId="3C67A746" w14:textId="77777777" w:rsidR="001C4FEE" w:rsidRPr="00055DDD" w:rsidRDefault="001C4FEE" w:rsidP="001C4FEE">
      <w:pPr>
        <w:rPr>
          <w:lang w:val="fr-CA"/>
        </w:rPr>
      </w:pPr>
    </w:p>
    <w:p w14:paraId="6F890FAE" w14:textId="77777777" w:rsidR="00C9546A" w:rsidRPr="00055DDD" w:rsidRDefault="00C9546A" w:rsidP="00C9546A">
      <w:pPr>
        <w:rPr>
          <w:b/>
          <w:highlight w:val="yellow"/>
          <w:lang w:val="fr-CA"/>
        </w:rPr>
      </w:pPr>
      <w:r w:rsidRPr="00055DDD">
        <w:rPr>
          <w:b/>
          <w:highlight w:val="yellow"/>
          <w:lang w:val="fr-CA"/>
        </w:rPr>
        <w:t>&lt;</w:t>
      </w:r>
      <w:r w:rsidR="00055DDD" w:rsidRPr="00055DDD">
        <w:rPr>
          <w:b/>
          <w:highlight w:val="yellow"/>
          <w:lang w:val="fr-CA"/>
        </w:rPr>
        <w:t>Mesure</w:t>
      </w:r>
      <w:r w:rsidRPr="00055DDD">
        <w:rPr>
          <w:b/>
          <w:highlight w:val="yellow"/>
          <w:lang w:val="fr-CA"/>
        </w:rPr>
        <w:t>&gt;</w:t>
      </w:r>
    </w:p>
    <w:p w14:paraId="782B6B96" w14:textId="77777777" w:rsidR="001C4FEE" w:rsidRPr="00055DDD" w:rsidRDefault="001C4FEE" w:rsidP="001C4FEE">
      <w:pPr>
        <w:rPr>
          <w:highlight w:val="yellow"/>
          <w:lang w:val="fr-CA"/>
        </w:rPr>
      </w:pPr>
    </w:p>
    <w:p w14:paraId="34CB508E" w14:textId="77777777" w:rsidR="001C4FEE" w:rsidRPr="00055DDD" w:rsidRDefault="00F57FA8" w:rsidP="001C4FEE">
      <w:pPr>
        <w:rPr>
          <w:lang w:val="fr-CA"/>
        </w:rPr>
      </w:pPr>
      <w:r w:rsidRPr="00055DDD">
        <w:rPr>
          <w:highlight w:val="yellow"/>
          <w:lang w:val="fr-CA"/>
        </w:rPr>
        <w:t>&lt;</w:t>
      </w:r>
      <w:r w:rsidR="00055DDD" w:rsidRPr="00055DDD">
        <w:rPr>
          <w:highlight w:val="yellow"/>
          <w:lang w:val="fr-CA"/>
        </w:rPr>
        <w:t xml:space="preserve"> Description et </w:t>
      </w:r>
      <w:r w:rsidRPr="00055DDD">
        <w:rPr>
          <w:highlight w:val="yellow"/>
          <w:lang w:val="fr-CA"/>
        </w:rPr>
        <w:t>photos&gt;</w:t>
      </w:r>
    </w:p>
    <w:p w14:paraId="76DE2330" w14:textId="77777777" w:rsidR="001C4FEE" w:rsidRPr="00055DDD" w:rsidRDefault="001C4FEE" w:rsidP="001C4FEE">
      <w:pPr>
        <w:rPr>
          <w:lang w:val="fr-CA"/>
        </w:rPr>
      </w:pPr>
    </w:p>
    <w:p w14:paraId="42F8CCD7" w14:textId="77777777" w:rsidR="001C4FEE" w:rsidRPr="00055DDD" w:rsidRDefault="006410CF" w:rsidP="001C4FEE">
      <w:pPr>
        <w:rPr>
          <w:b/>
          <w:highlight w:val="yellow"/>
          <w:lang w:val="fr-CA"/>
        </w:rPr>
      </w:pPr>
      <w:r w:rsidRPr="00055DDD">
        <w:rPr>
          <w:b/>
          <w:highlight w:val="yellow"/>
          <w:lang w:val="fr-CA"/>
        </w:rPr>
        <w:t>&lt;</w:t>
      </w:r>
      <w:r w:rsidR="00055DDD" w:rsidRPr="00055DDD">
        <w:rPr>
          <w:b/>
          <w:highlight w:val="yellow"/>
          <w:lang w:val="fr-CA"/>
        </w:rPr>
        <w:t>Nom</w:t>
      </w:r>
      <w:r w:rsidRPr="00055DDD">
        <w:rPr>
          <w:b/>
          <w:highlight w:val="yellow"/>
          <w:lang w:val="fr-CA"/>
        </w:rPr>
        <w:t>&gt;</w:t>
      </w:r>
    </w:p>
    <w:p w14:paraId="5DD73D3A" w14:textId="77777777" w:rsidR="001C4FEE" w:rsidRPr="00055DDD" w:rsidRDefault="001C4FEE" w:rsidP="001C4FEE">
      <w:pPr>
        <w:rPr>
          <w:highlight w:val="yellow"/>
          <w:lang w:val="fr-CA"/>
        </w:rPr>
      </w:pPr>
    </w:p>
    <w:p w14:paraId="2554D435" w14:textId="77777777" w:rsidR="00C9546A" w:rsidRPr="00BF1231" w:rsidRDefault="00C9546A" w:rsidP="00C9546A">
      <w:pPr>
        <w:rPr>
          <w:b/>
          <w:highlight w:val="yellow"/>
        </w:rPr>
      </w:pPr>
      <w:r w:rsidRPr="00BF1231">
        <w:rPr>
          <w:b/>
          <w:highlight w:val="yellow"/>
        </w:rPr>
        <w:t>&lt;</w:t>
      </w:r>
      <w:r w:rsidR="00055DDD" w:rsidRPr="00DE73A3">
        <w:rPr>
          <w:b/>
          <w:highlight w:val="yellow"/>
          <w:lang w:val="en-CA"/>
        </w:rPr>
        <w:t>Mesure</w:t>
      </w:r>
      <w:r w:rsidRPr="00BF1231">
        <w:rPr>
          <w:b/>
          <w:highlight w:val="yellow"/>
        </w:rPr>
        <w:t>&gt;</w:t>
      </w:r>
    </w:p>
    <w:p w14:paraId="425DAB94" w14:textId="77777777" w:rsidR="001C4FEE" w:rsidRDefault="001C4FEE" w:rsidP="001C4FEE"/>
    <w:p w14:paraId="1E8C1AB2" w14:textId="77777777" w:rsidR="001C4FEE" w:rsidRDefault="001C4FEE" w:rsidP="001C4FEE"/>
    <w:p w14:paraId="7FE8CE8A" w14:textId="77777777" w:rsidR="00EA2191" w:rsidRPr="003D3FF0" w:rsidRDefault="00EA2191" w:rsidP="00EA2191">
      <w:pPr>
        <w:pStyle w:val="Heading1"/>
      </w:pPr>
      <w:r>
        <w:rPr>
          <w:sz w:val="20"/>
        </w:rPr>
        <w:br w:type="page"/>
      </w:r>
      <w:bookmarkStart w:id="29" w:name="_Toc510698818"/>
      <w:r>
        <w:lastRenderedPageBreak/>
        <w:t>A</w:t>
      </w:r>
      <w:r w:rsidR="00055DDD">
        <w:t>nnexe </w:t>
      </w:r>
      <w:proofErr w:type="gramStart"/>
      <w:r>
        <w:t>1</w:t>
      </w:r>
      <w:r w:rsidR="00055DDD">
        <w:t> </w:t>
      </w:r>
      <w:r>
        <w:t>:</w:t>
      </w:r>
      <w:proofErr w:type="gramEnd"/>
      <w:r>
        <w:t xml:space="preserve"> </w:t>
      </w:r>
      <w:r w:rsidR="00055DDD">
        <w:t>échéancier détaill</w:t>
      </w:r>
      <w:bookmarkEnd w:id="29"/>
      <w:r w:rsidR="00055DDD">
        <w:t>é</w:t>
      </w:r>
    </w:p>
    <w:p w14:paraId="214886F6" w14:textId="77777777" w:rsidR="00EA2191" w:rsidRPr="001553A7" w:rsidRDefault="00EA2191" w:rsidP="00EA2191">
      <w:pPr>
        <w:rPr>
          <w:highlight w:val="yellow"/>
          <w:lang w:val="fr-CA"/>
        </w:rPr>
      </w:pPr>
      <w:r w:rsidRPr="00DE73A3">
        <w:rPr>
          <w:highlight w:val="yellow"/>
          <w:lang w:val="fr-CA"/>
        </w:rPr>
        <w:t>[</w:t>
      </w:r>
      <w:r w:rsidR="00DE73A3" w:rsidRPr="00DE73A3">
        <w:rPr>
          <w:highlight w:val="yellow"/>
          <w:lang w:val="fr-CA"/>
        </w:rPr>
        <w:t>Remarque </w:t>
      </w:r>
      <w:r w:rsidRPr="00DE73A3">
        <w:rPr>
          <w:highlight w:val="yellow"/>
          <w:lang w:val="fr-CA"/>
        </w:rPr>
        <w:t xml:space="preserve">: </w:t>
      </w:r>
      <w:r w:rsidR="00DE73A3" w:rsidRPr="00DE73A3">
        <w:rPr>
          <w:highlight w:val="yellow"/>
          <w:lang w:val="fr-CA"/>
        </w:rPr>
        <w:t xml:space="preserve">ce modèle de </w:t>
      </w:r>
      <w:r w:rsidRPr="00DE73A3">
        <w:rPr>
          <w:highlight w:val="yellow"/>
          <w:lang w:val="fr-CA"/>
        </w:rPr>
        <w:t>table</w:t>
      </w:r>
      <w:r w:rsidR="00DE73A3" w:rsidRPr="00DE73A3">
        <w:rPr>
          <w:highlight w:val="yellow"/>
          <w:lang w:val="fr-CA"/>
        </w:rPr>
        <w:t>au</w:t>
      </w:r>
      <w:r w:rsidRPr="00DE73A3">
        <w:rPr>
          <w:highlight w:val="yellow"/>
          <w:lang w:val="fr-CA"/>
        </w:rPr>
        <w:t xml:space="preserve"> </w:t>
      </w:r>
      <w:r w:rsidR="00501CC7" w:rsidRPr="00501CC7">
        <w:rPr>
          <w:highlight w:val="yellow"/>
          <w:lang w:val="fr-CA"/>
        </w:rPr>
        <w:t xml:space="preserve">est rempli de </w:t>
      </w:r>
      <w:r w:rsidR="00DE73A3" w:rsidRPr="00DE73A3">
        <w:rPr>
          <w:highlight w:val="yellow"/>
          <w:lang w:val="fr-CA"/>
        </w:rPr>
        <w:t>t</w:t>
      </w:r>
      <w:r w:rsidR="00DE73A3">
        <w:rPr>
          <w:highlight w:val="yellow"/>
          <w:lang w:val="fr-CA"/>
        </w:rPr>
        <w:t xml:space="preserve">âches </w:t>
      </w:r>
      <w:r w:rsidR="00D021D4">
        <w:rPr>
          <w:highlight w:val="yellow"/>
          <w:lang w:val="fr-CA"/>
        </w:rPr>
        <w:t xml:space="preserve">typiques en </w:t>
      </w:r>
      <w:r w:rsidR="00DE73A3">
        <w:rPr>
          <w:highlight w:val="yellow"/>
          <w:lang w:val="fr-CA"/>
        </w:rPr>
        <w:t>PTS</w:t>
      </w:r>
      <w:r w:rsidRPr="00DE73A3">
        <w:rPr>
          <w:highlight w:val="yellow"/>
          <w:lang w:val="fr-CA"/>
        </w:rPr>
        <w:t xml:space="preserve">. </w:t>
      </w:r>
      <w:r w:rsidR="001553A7" w:rsidRPr="001553A7">
        <w:rPr>
          <w:highlight w:val="yellow"/>
          <w:lang w:val="fr-CA"/>
        </w:rPr>
        <w:t xml:space="preserve">Vous pouvez </w:t>
      </w:r>
      <w:r w:rsidR="009D0EC8">
        <w:rPr>
          <w:highlight w:val="yellow"/>
          <w:lang w:val="fr-CA"/>
        </w:rPr>
        <w:t xml:space="preserve">ajouter </w:t>
      </w:r>
      <w:r w:rsidR="001553A7">
        <w:rPr>
          <w:highlight w:val="yellow"/>
          <w:lang w:val="fr-CA"/>
        </w:rPr>
        <w:t>les dat</w:t>
      </w:r>
      <w:r w:rsidR="001553A7" w:rsidRPr="001553A7">
        <w:rPr>
          <w:highlight w:val="yellow"/>
          <w:lang w:val="fr-CA"/>
        </w:rPr>
        <w:t xml:space="preserve">es de </w:t>
      </w:r>
      <w:r w:rsidR="001553A7">
        <w:rPr>
          <w:highlight w:val="yellow"/>
          <w:lang w:val="fr-CA"/>
        </w:rPr>
        <w:t>réunions des comités et de</w:t>
      </w:r>
      <w:r w:rsidR="000B4EE4">
        <w:rPr>
          <w:highlight w:val="yellow"/>
          <w:lang w:val="fr-CA"/>
        </w:rPr>
        <w:t>s</w:t>
      </w:r>
      <w:r w:rsidR="001553A7">
        <w:rPr>
          <w:highlight w:val="yellow"/>
          <w:lang w:val="fr-CA"/>
        </w:rPr>
        <w:t xml:space="preserve"> divers é</w:t>
      </w:r>
      <w:r w:rsidRPr="001553A7">
        <w:rPr>
          <w:highlight w:val="yellow"/>
          <w:lang w:val="fr-CA"/>
        </w:rPr>
        <w:t>v</w:t>
      </w:r>
      <w:r w:rsidR="001553A7">
        <w:rPr>
          <w:highlight w:val="yellow"/>
          <w:lang w:val="fr-CA"/>
        </w:rPr>
        <w:t>énements</w:t>
      </w:r>
      <w:r w:rsidRPr="001553A7">
        <w:rPr>
          <w:highlight w:val="yellow"/>
          <w:lang w:val="fr-CA"/>
        </w:rPr>
        <w:t>.]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595"/>
        <w:gridCol w:w="1350"/>
        <w:gridCol w:w="1620"/>
        <w:gridCol w:w="1350"/>
      </w:tblGrid>
      <w:tr w:rsidR="00EA2191" w:rsidRPr="00F040DF" w14:paraId="2E22C50C" w14:textId="77777777" w:rsidTr="006D7FB3">
        <w:trPr>
          <w:tblHeader/>
        </w:trPr>
        <w:tc>
          <w:tcPr>
            <w:tcW w:w="5245" w:type="dxa"/>
            <w:tcBorders>
              <w:bottom w:val="single" w:sz="4" w:space="0" w:color="auto"/>
            </w:tcBorders>
          </w:tcPr>
          <w:p w14:paraId="766E4489" w14:textId="77777777" w:rsidR="00EA2191" w:rsidRPr="001553A7" w:rsidRDefault="00EA2191" w:rsidP="0025385F">
            <w:pPr>
              <w:jc w:val="center"/>
              <w:rPr>
                <w:rFonts w:cs="Calibri"/>
                <w:b/>
                <w:szCs w:val="24"/>
                <w:lang w:val="fr-CA"/>
              </w:rPr>
            </w:pPr>
          </w:p>
        </w:tc>
        <w:tc>
          <w:tcPr>
            <w:tcW w:w="2945" w:type="dxa"/>
            <w:gridSpan w:val="2"/>
            <w:tcBorders>
              <w:bottom w:val="single" w:sz="4" w:space="0" w:color="auto"/>
            </w:tcBorders>
          </w:tcPr>
          <w:p w14:paraId="7F482C4F" w14:textId="77777777" w:rsidR="00EA2191" w:rsidRPr="00F040DF" w:rsidRDefault="00440102" w:rsidP="007874FF">
            <w:pPr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 xml:space="preserve">Dates </w:t>
            </w:r>
            <w:r w:rsidR="007874FF">
              <w:rPr>
                <w:rFonts w:cs="Calibri"/>
                <w:b/>
                <w:szCs w:val="24"/>
              </w:rPr>
              <w:t>visé</w:t>
            </w:r>
            <w:r>
              <w:rPr>
                <w:rFonts w:cs="Calibri"/>
                <w:b/>
                <w:szCs w:val="24"/>
              </w:rPr>
              <w:t>es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14:paraId="0ED8CC50" w14:textId="77777777" w:rsidR="00EA2191" w:rsidRDefault="007874FF" w:rsidP="0025385F">
            <w:pPr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Dates ré</w:t>
            </w:r>
            <w:r w:rsidR="00440102">
              <w:rPr>
                <w:rFonts w:cs="Calibri"/>
                <w:b/>
                <w:szCs w:val="24"/>
              </w:rPr>
              <w:t>elles</w:t>
            </w:r>
          </w:p>
        </w:tc>
      </w:tr>
      <w:tr w:rsidR="00EA2191" w:rsidRPr="00F040DF" w14:paraId="1B00126E" w14:textId="77777777" w:rsidTr="006D7FB3">
        <w:trPr>
          <w:trHeight w:val="303"/>
          <w:tblHeader/>
        </w:trPr>
        <w:tc>
          <w:tcPr>
            <w:tcW w:w="5245" w:type="dxa"/>
            <w:tcBorders>
              <w:bottom w:val="single" w:sz="4" w:space="0" w:color="auto"/>
            </w:tcBorders>
          </w:tcPr>
          <w:p w14:paraId="06EE28BE" w14:textId="77777777" w:rsidR="00EA2191" w:rsidRPr="00F040DF" w:rsidRDefault="00440102" w:rsidP="0025385F">
            <w:pPr>
              <w:rPr>
                <w:rFonts w:cs="Calibri"/>
                <w:szCs w:val="24"/>
              </w:rPr>
            </w:pPr>
            <w:r>
              <w:rPr>
                <w:rFonts w:cs="Calibri"/>
                <w:b/>
                <w:szCs w:val="24"/>
              </w:rPr>
              <w:t>Tâche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799DAA28" w14:textId="77777777" w:rsidR="00EA2191" w:rsidRPr="006D7FB3" w:rsidRDefault="00440102" w:rsidP="0025385F">
            <w:pPr>
              <w:jc w:val="center"/>
              <w:rPr>
                <w:rFonts w:cs="Calibri"/>
                <w:b/>
                <w:sz w:val="20"/>
              </w:rPr>
            </w:pPr>
            <w:r w:rsidRPr="006D7FB3">
              <w:rPr>
                <w:rFonts w:cs="Calibri"/>
                <w:b/>
                <w:sz w:val="20"/>
              </w:rPr>
              <w:t>Commencement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095B605" w14:textId="77777777" w:rsidR="00EA2191" w:rsidRPr="006D7FB3" w:rsidRDefault="00440102" w:rsidP="0025385F">
            <w:pPr>
              <w:jc w:val="center"/>
              <w:rPr>
                <w:rFonts w:cs="Calibri"/>
                <w:b/>
                <w:sz w:val="20"/>
              </w:rPr>
            </w:pPr>
            <w:r w:rsidRPr="006D7FB3">
              <w:rPr>
                <w:rFonts w:cs="Calibri"/>
                <w:b/>
                <w:sz w:val="20"/>
              </w:rPr>
              <w:t>Achèvement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A74B076" w14:textId="77777777" w:rsidR="00EA2191" w:rsidRPr="006D7FB3" w:rsidRDefault="00440102" w:rsidP="0025385F">
            <w:pPr>
              <w:jc w:val="center"/>
              <w:rPr>
                <w:rFonts w:cs="Calibri"/>
                <w:b/>
                <w:sz w:val="20"/>
              </w:rPr>
            </w:pPr>
            <w:r w:rsidRPr="006D7FB3">
              <w:rPr>
                <w:rFonts w:cs="Calibri"/>
                <w:b/>
                <w:sz w:val="20"/>
              </w:rPr>
              <w:t>Commencement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9A2861E" w14:textId="77777777" w:rsidR="00EA2191" w:rsidRPr="006D7FB3" w:rsidRDefault="00440102" w:rsidP="0025385F">
            <w:pPr>
              <w:jc w:val="center"/>
              <w:rPr>
                <w:rFonts w:cs="Calibri"/>
                <w:b/>
                <w:sz w:val="20"/>
              </w:rPr>
            </w:pPr>
            <w:r w:rsidRPr="006D7FB3">
              <w:rPr>
                <w:rFonts w:cs="Calibri"/>
                <w:b/>
                <w:sz w:val="20"/>
              </w:rPr>
              <w:t>Achèvement</w:t>
            </w:r>
          </w:p>
        </w:tc>
      </w:tr>
      <w:tr w:rsidR="00EA2191" w:rsidRPr="00CE350C" w14:paraId="78BEE735" w14:textId="77777777" w:rsidTr="006D7FB3">
        <w:tc>
          <w:tcPr>
            <w:tcW w:w="11160" w:type="dxa"/>
            <w:gridSpan w:val="5"/>
            <w:shd w:val="clear" w:color="auto" w:fill="E6E6E6"/>
          </w:tcPr>
          <w:p w14:paraId="6CCFBE28" w14:textId="77777777" w:rsidR="00EA2191" w:rsidRPr="00CE350C" w:rsidRDefault="00EA2191" w:rsidP="00CE350C">
            <w:pPr>
              <w:rPr>
                <w:rFonts w:cs="Calibri"/>
                <w:szCs w:val="24"/>
                <w:lang w:val="fr-CA"/>
              </w:rPr>
            </w:pPr>
            <w:r w:rsidRPr="00CE350C">
              <w:rPr>
                <w:rFonts w:cs="Calibri"/>
                <w:szCs w:val="24"/>
                <w:lang w:val="fr-CA"/>
              </w:rPr>
              <w:t>PHASE 1b</w:t>
            </w:r>
            <w:r w:rsidR="00CE350C" w:rsidRPr="00CE350C">
              <w:rPr>
                <w:rFonts w:cs="Calibri"/>
                <w:szCs w:val="24"/>
                <w:lang w:val="fr-CA"/>
              </w:rPr>
              <w:t> </w:t>
            </w:r>
            <w:r w:rsidRPr="00CE350C">
              <w:rPr>
                <w:rFonts w:cs="Calibri"/>
                <w:szCs w:val="24"/>
                <w:lang w:val="fr-CA"/>
              </w:rPr>
              <w:t xml:space="preserve">: </w:t>
            </w:r>
            <w:r w:rsidR="00CE350C" w:rsidRPr="00CE350C">
              <w:rPr>
                <w:rFonts w:cs="Calibri"/>
                <w:szCs w:val="24"/>
                <w:lang w:val="fr-CA"/>
              </w:rPr>
              <w:t>ÉTABLIR LE PROGRAMME AU NIVEAU DE L’ÉCOLE</w:t>
            </w:r>
          </w:p>
        </w:tc>
      </w:tr>
      <w:tr w:rsidR="00EA2191" w:rsidRPr="00777D8B" w14:paraId="51197BE5" w14:textId="77777777" w:rsidTr="00860263">
        <w:tc>
          <w:tcPr>
            <w:tcW w:w="5245" w:type="dxa"/>
          </w:tcPr>
          <w:p w14:paraId="4EB8E4FF" w14:textId="77777777" w:rsidR="00EA2191" w:rsidRPr="00777D8B" w:rsidRDefault="00777D8B" w:rsidP="0025385F">
            <w:pPr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  <w:lang w:val="fr-CA"/>
              </w:rPr>
              <w:t xml:space="preserve">Créer </w:t>
            </w:r>
            <w:r w:rsidRPr="00777D8B">
              <w:rPr>
                <w:rFonts w:cs="Calibri"/>
                <w:szCs w:val="24"/>
                <w:lang w:val="fr-CA"/>
              </w:rPr>
              <w:t>le p</w:t>
            </w:r>
            <w:r w:rsidR="00EA2191" w:rsidRPr="00777D8B">
              <w:rPr>
                <w:rFonts w:cs="Calibri"/>
                <w:szCs w:val="24"/>
                <w:lang w:val="fr-CA"/>
              </w:rPr>
              <w:t>rofi</w:t>
            </w:r>
            <w:r w:rsidRPr="00777D8B">
              <w:rPr>
                <w:rFonts w:cs="Calibri"/>
                <w:szCs w:val="24"/>
                <w:lang w:val="fr-CA"/>
              </w:rPr>
              <w:t>l de l’école</w:t>
            </w:r>
          </w:p>
        </w:tc>
        <w:tc>
          <w:tcPr>
            <w:tcW w:w="1595" w:type="dxa"/>
          </w:tcPr>
          <w:p w14:paraId="2635F782" w14:textId="77777777" w:rsidR="00EA2191" w:rsidRPr="00777D8B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7F650D24" w14:textId="77777777" w:rsidR="00EA2191" w:rsidRPr="00777D8B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620" w:type="dxa"/>
          </w:tcPr>
          <w:p w14:paraId="62B612E4" w14:textId="77777777" w:rsidR="00EA2191" w:rsidRPr="00777D8B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7DFF958F" w14:textId="77777777" w:rsidR="00EA2191" w:rsidRPr="00777D8B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</w:tr>
      <w:tr w:rsidR="00EA2191" w:rsidRPr="00777D8B" w14:paraId="4FDC512C" w14:textId="77777777" w:rsidTr="00860263">
        <w:tc>
          <w:tcPr>
            <w:tcW w:w="5245" w:type="dxa"/>
          </w:tcPr>
          <w:p w14:paraId="59B2DE3A" w14:textId="77777777" w:rsidR="00EA2191" w:rsidRPr="00777D8B" w:rsidRDefault="00777D8B" w:rsidP="00777D8B">
            <w:pPr>
              <w:rPr>
                <w:rFonts w:cs="Calibri"/>
                <w:szCs w:val="24"/>
                <w:lang w:val="fr-CA"/>
              </w:rPr>
            </w:pPr>
            <w:r w:rsidRPr="00777D8B">
              <w:rPr>
                <w:rFonts w:cs="Calibri"/>
                <w:szCs w:val="24"/>
                <w:lang w:val="fr-CA"/>
              </w:rPr>
              <w:t xml:space="preserve">Aviser la communauté de l’école </w:t>
            </w:r>
            <w:r>
              <w:rPr>
                <w:rFonts w:cs="Calibri"/>
                <w:szCs w:val="24"/>
                <w:lang w:val="fr-CA"/>
              </w:rPr>
              <w:t>du proje</w:t>
            </w:r>
            <w:r w:rsidR="00EA2191" w:rsidRPr="00777D8B">
              <w:rPr>
                <w:rFonts w:cs="Calibri"/>
                <w:szCs w:val="24"/>
                <w:lang w:val="fr-CA"/>
              </w:rPr>
              <w:t>t</w:t>
            </w:r>
          </w:p>
        </w:tc>
        <w:tc>
          <w:tcPr>
            <w:tcW w:w="1595" w:type="dxa"/>
          </w:tcPr>
          <w:p w14:paraId="3E042F56" w14:textId="77777777" w:rsidR="00EA2191" w:rsidRPr="00777D8B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4198CF08" w14:textId="77777777" w:rsidR="00EA2191" w:rsidRPr="00777D8B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620" w:type="dxa"/>
          </w:tcPr>
          <w:p w14:paraId="1E4B491D" w14:textId="77777777" w:rsidR="00EA2191" w:rsidRPr="00777D8B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4940A3E5" w14:textId="77777777" w:rsidR="00EA2191" w:rsidRPr="00777D8B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</w:tr>
      <w:tr w:rsidR="00EA2191" w:rsidRPr="00F040DF" w14:paraId="1E525BC2" w14:textId="77777777" w:rsidTr="006D7FB3">
        <w:tc>
          <w:tcPr>
            <w:tcW w:w="11160" w:type="dxa"/>
            <w:gridSpan w:val="5"/>
            <w:shd w:val="clear" w:color="auto" w:fill="E6E6E6"/>
          </w:tcPr>
          <w:p w14:paraId="5222DBAD" w14:textId="77777777" w:rsidR="00EA2191" w:rsidRPr="00F040DF" w:rsidRDefault="00EA2191" w:rsidP="00CE350C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PHASE </w:t>
            </w:r>
            <w:proofErr w:type="gramStart"/>
            <w:r>
              <w:rPr>
                <w:rFonts w:cs="Calibri"/>
                <w:szCs w:val="24"/>
              </w:rPr>
              <w:t>2</w:t>
            </w:r>
            <w:r w:rsidR="00CE350C">
              <w:rPr>
                <w:rFonts w:cs="Calibri"/>
                <w:szCs w:val="24"/>
              </w:rPr>
              <w:t> </w:t>
            </w:r>
            <w:r>
              <w:rPr>
                <w:rFonts w:cs="Calibri"/>
                <w:szCs w:val="24"/>
              </w:rPr>
              <w:t>:</w:t>
            </w:r>
            <w:proofErr w:type="gramEnd"/>
            <w:r>
              <w:rPr>
                <w:rFonts w:cs="Calibri"/>
                <w:szCs w:val="24"/>
              </w:rPr>
              <w:t xml:space="preserve"> </w:t>
            </w:r>
            <w:r w:rsidR="00CE350C">
              <w:rPr>
                <w:rFonts w:cs="Calibri"/>
                <w:szCs w:val="24"/>
              </w:rPr>
              <w:t xml:space="preserve">ÉVALUER LES </w:t>
            </w:r>
            <w:r>
              <w:rPr>
                <w:rFonts w:cs="Calibri"/>
                <w:szCs w:val="24"/>
              </w:rPr>
              <w:t>CONDITIONS</w:t>
            </w:r>
          </w:p>
        </w:tc>
      </w:tr>
      <w:tr w:rsidR="00EA2191" w:rsidRPr="007343EC" w14:paraId="3D7D32F2" w14:textId="77777777" w:rsidTr="00860263">
        <w:tc>
          <w:tcPr>
            <w:tcW w:w="5245" w:type="dxa"/>
          </w:tcPr>
          <w:p w14:paraId="5896E822" w14:textId="77777777" w:rsidR="00EA2191" w:rsidRPr="007343EC" w:rsidRDefault="007343EC" w:rsidP="0025385F">
            <w:pPr>
              <w:rPr>
                <w:rFonts w:cs="Calibri"/>
                <w:szCs w:val="24"/>
                <w:lang w:val="fr-CA"/>
              </w:rPr>
            </w:pPr>
            <w:r w:rsidRPr="007343EC">
              <w:rPr>
                <w:rFonts w:cs="Calibri"/>
                <w:szCs w:val="24"/>
                <w:lang w:val="fr-CA"/>
              </w:rPr>
              <w:t>Mener le sondage auprès des él</w:t>
            </w:r>
            <w:r>
              <w:rPr>
                <w:rFonts w:cs="Calibri"/>
                <w:szCs w:val="24"/>
                <w:lang w:val="fr-CA"/>
              </w:rPr>
              <w:t>èves</w:t>
            </w:r>
          </w:p>
        </w:tc>
        <w:tc>
          <w:tcPr>
            <w:tcW w:w="1595" w:type="dxa"/>
          </w:tcPr>
          <w:p w14:paraId="30544535" w14:textId="77777777" w:rsidR="00EA2191" w:rsidRPr="007343EC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2BEFC877" w14:textId="77777777" w:rsidR="00EA2191" w:rsidRPr="007343EC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620" w:type="dxa"/>
          </w:tcPr>
          <w:p w14:paraId="28EA3847" w14:textId="77777777" w:rsidR="00EA2191" w:rsidRPr="007343EC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3C7DB45D" w14:textId="77777777" w:rsidR="00EA2191" w:rsidRPr="007343EC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</w:tr>
      <w:tr w:rsidR="00EA2191" w:rsidRPr="00861AC2" w14:paraId="38FFC7D6" w14:textId="77777777" w:rsidTr="00860263">
        <w:tc>
          <w:tcPr>
            <w:tcW w:w="5245" w:type="dxa"/>
          </w:tcPr>
          <w:p w14:paraId="07183B9E" w14:textId="77777777" w:rsidR="00EA2191" w:rsidRPr="00861AC2" w:rsidRDefault="009E42FD" w:rsidP="005C7D55">
            <w:pPr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  <w:lang w:val="fr-CA"/>
              </w:rPr>
              <w:t>Saisir</w:t>
            </w:r>
            <w:r w:rsidR="00861AC2" w:rsidRPr="00861AC2">
              <w:rPr>
                <w:rFonts w:cs="Calibri"/>
                <w:szCs w:val="24"/>
                <w:lang w:val="fr-CA"/>
              </w:rPr>
              <w:t xml:space="preserve"> et analyser les données du </w:t>
            </w:r>
            <w:r w:rsidR="00861AC2" w:rsidRPr="007343EC">
              <w:rPr>
                <w:rFonts w:cs="Calibri"/>
                <w:szCs w:val="24"/>
                <w:lang w:val="fr-CA"/>
              </w:rPr>
              <w:t>sondage auprès des él</w:t>
            </w:r>
            <w:r w:rsidR="00861AC2">
              <w:rPr>
                <w:rFonts w:cs="Calibri"/>
                <w:szCs w:val="24"/>
                <w:lang w:val="fr-CA"/>
              </w:rPr>
              <w:t xml:space="preserve">èves ; </w:t>
            </w:r>
            <w:r w:rsidR="005C7D55">
              <w:rPr>
                <w:rFonts w:cs="Calibri"/>
                <w:szCs w:val="24"/>
                <w:lang w:val="fr-CA"/>
              </w:rPr>
              <w:t>ajoute</w:t>
            </w:r>
            <w:r w:rsidR="000C38BD">
              <w:rPr>
                <w:rFonts w:cs="Calibri"/>
                <w:szCs w:val="24"/>
                <w:lang w:val="fr-CA"/>
              </w:rPr>
              <w:t>r</w:t>
            </w:r>
            <w:r w:rsidR="005C7D55">
              <w:rPr>
                <w:rFonts w:cs="Calibri"/>
                <w:szCs w:val="24"/>
                <w:lang w:val="fr-CA"/>
              </w:rPr>
              <w:t xml:space="preserve"> </w:t>
            </w:r>
            <w:r w:rsidR="00861AC2">
              <w:rPr>
                <w:rFonts w:cs="Calibri"/>
                <w:szCs w:val="24"/>
                <w:lang w:val="fr-CA"/>
              </w:rPr>
              <w:t xml:space="preserve">les faits saillants </w:t>
            </w:r>
            <w:r w:rsidR="005C7D55">
              <w:rPr>
                <w:rFonts w:cs="Calibri"/>
                <w:szCs w:val="24"/>
                <w:lang w:val="fr-CA"/>
              </w:rPr>
              <w:t xml:space="preserve">au </w:t>
            </w:r>
            <w:r w:rsidR="00861AC2">
              <w:rPr>
                <w:rFonts w:cs="Calibri"/>
                <w:szCs w:val="24"/>
                <w:lang w:val="fr-CA"/>
              </w:rPr>
              <w:t>p</w:t>
            </w:r>
            <w:r w:rsidR="005115D2" w:rsidRPr="00861AC2">
              <w:rPr>
                <w:rFonts w:cs="Calibri"/>
                <w:szCs w:val="24"/>
                <w:lang w:val="fr-CA"/>
              </w:rPr>
              <w:t>lan</w:t>
            </w:r>
            <w:r w:rsidR="00861AC2">
              <w:rPr>
                <w:rFonts w:cs="Calibri"/>
                <w:szCs w:val="24"/>
                <w:lang w:val="fr-CA"/>
              </w:rPr>
              <w:t xml:space="preserve"> de transport scolaire</w:t>
            </w:r>
          </w:p>
        </w:tc>
        <w:tc>
          <w:tcPr>
            <w:tcW w:w="1595" w:type="dxa"/>
          </w:tcPr>
          <w:p w14:paraId="47B3DDBC" w14:textId="77777777" w:rsidR="00EA2191" w:rsidRPr="00861AC2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5A4E5E1F" w14:textId="77777777" w:rsidR="00EA2191" w:rsidRPr="00861AC2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620" w:type="dxa"/>
          </w:tcPr>
          <w:p w14:paraId="0B7DA986" w14:textId="77777777" w:rsidR="00EA2191" w:rsidRPr="00861AC2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6EDD407C" w14:textId="77777777" w:rsidR="00EA2191" w:rsidRPr="00861AC2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</w:tr>
      <w:tr w:rsidR="00EA2191" w:rsidRPr="002E45E2" w14:paraId="54D07FD9" w14:textId="77777777" w:rsidTr="00860263">
        <w:tc>
          <w:tcPr>
            <w:tcW w:w="5245" w:type="dxa"/>
          </w:tcPr>
          <w:p w14:paraId="47A24112" w14:textId="77777777" w:rsidR="00EA2191" w:rsidRPr="002E45E2" w:rsidRDefault="002E45E2" w:rsidP="0025385F">
            <w:pPr>
              <w:rPr>
                <w:rFonts w:cs="Calibri"/>
                <w:szCs w:val="24"/>
                <w:lang w:val="fr-CA"/>
              </w:rPr>
            </w:pPr>
            <w:r w:rsidRPr="007343EC">
              <w:rPr>
                <w:rFonts w:cs="Calibri"/>
                <w:szCs w:val="24"/>
                <w:lang w:val="fr-CA"/>
              </w:rPr>
              <w:t>Mener le sondage auprès des</w:t>
            </w:r>
            <w:r>
              <w:rPr>
                <w:rFonts w:cs="Calibri"/>
                <w:szCs w:val="24"/>
                <w:lang w:val="fr-CA"/>
              </w:rPr>
              <w:t xml:space="preserve"> familles</w:t>
            </w:r>
          </w:p>
        </w:tc>
        <w:tc>
          <w:tcPr>
            <w:tcW w:w="1595" w:type="dxa"/>
          </w:tcPr>
          <w:p w14:paraId="36A731B2" w14:textId="77777777" w:rsidR="00EA2191" w:rsidRPr="002E45E2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472A518E" w14:textId="77777777" w:rsidR="00EA2191" w:rsidRPr="002E45E2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620" w:type="dxa"/>
          </w:tcPr>
          <w:p w14:paraId="3D8790E6" w14:textId="77777777" w:rsidR="00EA2191" w:rsidRPr="002E45E2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14CE9901" w14:textId="77777777" w:rsidR="00EA2191" w:rsidRPr="002E45E2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</w:tr>
      <w:tr w:rsidR="00EA2191" w:rsidRPr="002E45E2" w14:paraId="499C5832" w14:textId="77777777" w:rsidTr="00860263">
        <w:tc>
          <w:tcPr>
            <w:tcW w:w="5245" w:type="dxa"/>
          </w:tcPr>
          <w:p w14:paraId="5DC5826B" w14:textId="77777777" w:rsidR="00EA2191" w:rsidRPr="002E45E2" w:rsidRDefault="00544461" w:rsidP="005C7D55">
            <w:pPr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  <w:lang w:val="fr-CA"/>
              </w:rPr>
              <w:t>Saisir</w:t>
            </w:r>
            <w:r w:rsidR="002E45E2" w:rsidRPr="00861AC2">
              <w:rPr>
                <w:rFonts w:cs="Calibri"/>
                <w:szCs w:val="24"/>
                <w:lang w:val="fr-CA"/>
              </w:rPr>
              <w:t xml:space="preserve"> et analyser les données du </w:t>
            </w:r>
            <w:r w:rsidR="002E45E2" w:rsidRPr="007343EC">
              <w:rPr>
                <w:rFonts w:cs="Calibri"/>
                <w:szCs w:val="24"/>
                <w:lang w:val="fr-CA"/>
              </w:rPr>
              <w:t>sondage auprès des</w:t>
            </w:r>
            <w:r w:rsidR="002E45E2">
              <w:rPr>
                <w:rFonts w:cs="Calibri"/>
                <w:szCs w:val="24"/>
                <w:lang w:val="fr-CA"/>
              </w:rPr>
              <w:t xml:space="preserve"> familles; </w:t>
            </w:r>
            <w:r w:rsidR="006472E5">
              <w:rPr>
                <w:rFonts w:cs="Calibri"/>
                <w:szCs w:val="24"/>
                <w:lang w:val="fr-CA"/>
              </w:rPr>
              <w:t>aj</w:t>
            </w:r>
            <w:r w:rsidR="005C7D55">
              <w:rPr>
                <w:rFonts w:cs="Calibri"/>
                <w:szCs w:val="24"/>
                <w:lang w:val="fr-CA"/>
              </w:rPr>
              <w:t xml:space="preserve">outer </w:t>
            </w:r>
            <w:r w:rsidR="002E45E2">
              <w:rPr>
                <w:rFonts w:cs="Calibri"/>
                <w:szCs w:val="24"/>
                <w:lang w:val="fr-CA"/>
              </w:rPr>
              <w:t xml:space="preserve">les faits saillants </w:t>
            </w:r>
            <w:r w:rsidR="005C7D55">
              <w:rPr>
                <w:rFonts w:cs="Calibri"/>
                <w:szCs w:val="24"/>
                <w:lang w:val="fr-CA"/>
              </w:rPr>
              <w:t xml:space="preserve">au </w:t>
            </w:r>
            <w:r w:rsidR="002E45E2">
              <w:rPr>
                <w:rFonts w:cs="Calibri"/>
                <w:szCs w:val="24"/>
                <w:lang w:val="fr-CA"/>
              </w:rPr>
              <w:t>p</w:t>
            </w:r>
            <w:r w:rsidR="002E45E2" w:rsidRPr="00861AC2">
              <w:rPr>
                <w:rFonts w:cs="Calibri"/>
                <w:szCs w:val="24"/>
                <w:lang w:val="fr-CA"/>
              </w:rPr>
              <w:t>lan</w:t>
            </w:r>
          </w:p>
        </w:tc>
        <w:tc>
          <w:tcPr>
            <w:tcW w:w="1595" w:type="dxa"/>
          </w:tcPr>
          <w:p w14:paraId="7D2933DC" w14:textId="77777777" w:rsidR="00EA2191" w:rsidRPr="002E45E2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30B77BD4" w14:textId="77777777" w:rsidR="00EA2191" w:rsidRPr="002E45E2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620" w:type="dxa"/>
          </w:tcPr>
          <w:p w14:paraId="0A164611" w14:textId="77777777" w:rsidR="00EA2191" w:rsidRPr="002E45E2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138AA9AF" w14:textId="77777777" w:rsidR="00EA2191" w:rsidRPr="002E45E2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</w:tr>
      <w:tr w:rsidR="00EA2191" w:rsidRPr="009C67F3" w14:paraId="4828282E" w14:textId="77777777" w:rsidTr="00860263">
        <w:tc>
          <w:tcPr>
            <w:tcW w:w="5245" w:type="dxa"/>
          </w:tcPr>
          <w:p w14:paraId="0DF043CB" w14:textId="77777777" w:rsidR="00EA2191" w:rsidRPr="009C67F3" w:rsidRDefault="009C67F3" w:rsidP="009C67F3">
            <w:pPr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  <w:lang w:val="fr-CA"/>
              </w:rPr>
              <w:t>Mener la séance d’o</w:t>
            </w:r>
            <w:r w:rsidR="00F7280A" w:rsidRPr="009C67F3">
              <w:rPr>
                <w:rFonts w:cs="Calibri"/>
                <w:szCs w:val="24"/>
                <w:lang w:val="fr-CA"/>
              </w:rPr>
              <w:t xml:space="preserve">bservation </w:t>
            </w:r>
            <w:r>
              <w:rPr>
                <w:rFonts w:cs="Calibri"/>
                <w:szCs w:val="24"/>
                <w:lang w:val="fr-CA"/>
              </w:rPr>
              <w:t>de la circulation</w:t>
            </w:r>
          </w:p>
        </w:tc>
        <w:tc>
          <w:tcPr>
            <w:tcW w:w="1595" w:type="dxa"/>
          </w:tcPr>
          <w:p w14:paraId="55657D1D" w14:textId="77777777" w:rsidR="00EA2191" w:rsidRPr="009C67F3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317DAE7B" w14:textId="77777777" w:rsidR="00EA2191" w:rsidRPr="009C67F3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620" w:type="dxa"/>
          </w:tcPr>
          <w:p w14:paraId="3D9B8292" w14:textId="77777777" w:rsidR="00EA2191" w:rsidRPr="009C67F3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11ECE55F" w14:textId="77777777" w:rsidR="00EA2191" w:rsidRPr="009C67F3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</w:tr>
      <w:tr w:rsidR="00EA2191" w:rsidRPr="00585BB2" w14:paraId="39C4DFC8" w14:textId="77777777" w:rsidTr="00860263">
        <w:tc>
          <w:tcPr>
            <w:tcW w:w="5245" w:type="dxa"/>
          </w:tcPr>
          <w:p w14:paraId="479A4F2B" w14:textId="77777777" w:rsidR="00EA2191" w:rsidRPr="00585BB2" w:rsidRDefault="00585BB2" w:rsidP="0025385F">
            <w:pPr>
              <w:rPr>
                <w:rFonts w:cs="Calibri"/>
                <w:szCs w:val="24"/>
                <w:lang w:val="fr-CA"/>
              </w:rPr>
            </w:pPr>
            <w:r w:rsidRPr="00585BB2">
              <w:rPr>
                <w:rFonts w:cs="Calibri"/>
                <w:szCs w:val="24"/>
                <w:lang w:val="fr-CA"/>
              </w:rPr>
              <w:t>Mener le tour à pied du voisinage</w:t>
            </w:r>
          </w:p>
        </w:tc>
        <w:tc>
          <w:tcPr>
            <w:tcW w:w="1595" w:type="dxa"/>
          </w:tcPr>
          <w:p w14:paraId="05DBF207" w14:textId="77777777" w:rsidR="00EA2191" w:rsidRPr="00585BB2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61E09C01" w14:textId="77777777" w:rsidR="00EA2191" w:rsidRPr="00585BB2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620" w:type="dxa"/>
          </w:tcPr>
          <w:p w14:paraId="00CDCBAD" w14:textId="77777777" w:rsidR="00EA2191" w:rsidRPr="00585BB2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720B623E" w14:textId="77777777" w:rsidR="00EA2191" w:rsidRPr="00585BB2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</w:tr>
      <w:tr w:rsidR="00EA2191" w:rsidRPr="00585BB2" w14:paraId="711776B6" w14:textId="77777777" w:rsidTr="00860263">
        <w:tc>
          <w:tcPr>
            <w:tcW w:w="5245" w:type="dxa"/>
          </w:tcPr>
          <w:p w14:paraId="50C9D964" w14:textId="77777777" w:rsidR="00EA2191" w:rsidRPr="00585BB2" w:rsidRDefault="00ED032F" w:rsidP="00ED032F">
            <w:pPr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  <w:lang w:val="fr-CA"/>
              </w:rPr>
              <w:t xml:space="preserve">Remplir </w:t>
            </w:r>
            <w:r w:rsidR="00585BB2">
              <w:rPr>
                <w:rFonts w:cs="Calibri"/>
                <w:szCs w:val="24"/>
                <w:lang w:val="fr-CA"/>
              </w:rPr>
              <w:t xml:space="preserve">la </w:t>
            </w:r>
            <w:r w:rsidR="00EA2191" w:rsidRPr="00585BB2">
              <w:rPr>
                <w:rFonts w:cs="Calibri"/>
                <w:szCs w:val="24"/>
                <w:lang w:val="fr-CA"/>
              </w:rPr>
              <w:t xml:space="preserve">section </w:t>
            </w:r>
            <w:r w:rsidR="00585BB2">
              <w:rPr>
                <w:rFonts w:cs="Calibri"/>
                <w:szCs w:val="24"/>
                <w:lang w:val="fr-CA"/>
              </w:rPr>
              <w:t xml:space="preserve">« défis </w:t>
            </w:r>
            <w:r>
              <w:rPr>
                <w:rFonts w:cs="Calibri"/>
                <w:szCs w:val="24"/>
                <w:lang w:val="fr-CA"/>
              </w:rPr>
              <w:t xml:space="preserve">de </w:t>
            </w:r>
            <w:r w:rsidR="00585BB2">
              <w:rPr>
                <w:rFonts w:cs="Calibri"/>
                <w:szCs w:val="24"/>
                <w:lang w:val="fr-CA"/>
              </w:rPr>
              <w:t xml:space="preserve">transport » </w:t>
            </w:r>
            <w:r w:rsidR="00585BB2" w:rsidRPr="00585BB2">
              <w:rPr>
                <w:rFonts w:cs="Calibri"/>
                <w:szCs w:val="24"/>
                <w:lang w:val="fr-CA"/>
              </w:rPr>
              <w:t xml:space="preserve">du </w:t>
            </w:r>
            <w:r w:rsidR="00585BB2">
              <w:rPr>
                <w:rFonts w:cs="Calibri"/>
                <w:szCs w:val="24"/>
                <w:lang w:val="fr-CA"/>
              </w:rPr>
              <w:t>p</w:t>
            </w:r>
            <w:r w:rsidR="00585BB2" w:rsidRPr="00861AC2">
              <w:rPr>
                <w:rFonts w:cs="Calibri"/>
                <w:szCs w:val="24"/>
                <w:lang w:val="fr-CA"/>
              </w:rPr>
              <w:t>lan</w:t>
            </w:r>
          </w:p>
        </w:tc>
        <w:tc>
          <w:tcPr>
            <w:tcW w:w="1595" w:type="dxa"/>
          </w:tcPr>
          <w:p w14:paraId="6AA5B415" w14:textId="77777777" w:rsidR="00EA2191" w:rsidRPr="00585BB2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71FA72E7" w14:textId="77777777" w:rsidR="00EA2191" w:rsidRPr="00585BB2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620" w:type="dxa"/>
          </w:tcPr>
          <w:p w14:paraId="3016E9A0" w14:textId="77777777" w:rsidR="00EA2191" w:rsidRPr="00585BB2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7A0D7391" w14:textId="77777777" w:rsidR="00EA2191" w:rsidRPr="00585BB2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</w:tr>
      <w:tr w:rsidR="00EA2191" w:rsidRPr="00671DE9" w14:paraId="0AE6ED43" w14:textId="77777777" w:rsidTr="00860263">
        <w:tc>
          <w:tcPr>
            <w:tcW w:w="5245" w:type="dxa"/>
          </w:tcPr>
          <w:p w14:paraId="2C3219D5" w14:textId="77777777" w:rsidR="00EA2191" w:rsidRPr="00671DE9" w:rsidRDefault="00DF26C5" w:rsidP="00A149A5">
            <w:pPr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  <w:lang w:val="fr-CA"/>
              </w:rPr>
              <w:t>R</w:t>
            </w:r>
            <w:r w:rsidR="00671DE9" w:rsidRPr="00671DE9">
              <w:rPr>
                <w:rFonts w:cs="Calibri"/>
                <w:szCs w:val="24"/>
                <w:lang w:val="fr-CA"/>
              </w:rPr>
              <w:t xml:space="preserve">ecueillir </w:t>
            </w:r>
            <w:r w:rsidR="00A149A5">
              <w:rPr>
                <w:rFonts w:cs="Calibri"/>
                <w:szCs w:val="24"/>
                <w:lang w:val="fr-CA"/>
              </w:rPr>
              <w:t xml:space="preserve">d’autres </w:t>
            </w:r>
            <w:r w:rsidR="00671DE9" w:rsidRPr="00671DE9">
              <w:rPr>
                <w:rFonts w:cs="Calibri"/>
                <w:szCs w:val="24"/>
                <w:lang w:val="fr-CA"/>
              </w:rPr>
              <w:t>données de suivi</w:t>
            </w:r>
            <w:r w:rsidR="00A149A5">
              <w:rPr>
                <w:rFonts w:cs="Calibri"/>
                <w:szCs w:val="24"/>
                <w:lang w:val="fr-CA"/>
              </w:rPr>
              <w:t xml:space="preserve"> ; </w:t>
            </w:r>
            <w:r w:rsidR="00EA2191" w:rsidRPr="00671DE9">
              <w:rPr>
                <w:rFonts w:cs="Calibri"/>
                <w:szCs w:val="24"/>
                <w:lang w:val="fr-CA"/>
              </w:rPr>
              <w:t>int</w:t>
            </w:r>
            <w:r w:rsidR="00671DE9">
              <w:rPr>
                <w:rFonts w:cs="Calibri"/>
                <w:szCs w:val="24"/>
                <w:lang w:val="fr-CA"/>
              </w:rPr>
              <w:t>égrer les constats au p</w:t>
            </w:r>
            <w:r w:rsidR="00671DE9" w:rsidRPr="00861AC2">
              <w:rPr>
                <w:rFonts w:cs="Calibri"/>
                <w:szCs w:val="24"/>
                <w:lang w:val="fr-CA"/>
              </w:rPr>
              <w:t>lan</w:t>
            </w:r>
            <w:r w:rsidR="00671DE9">
              <w:rPr>
                <w:rFonts w:cs="Calibri"/>
                <w:szCs w:val="24"/>
                <w:lang w:val="fr-CA"/>
              </w:rPr>
              <w:t xml:space="preserve"> de transport scolaire</w:t>
            </w:r>
            <w:r>
              <w:rPr>
                <w:rFonts w:cs="Calibri"/>
                <w:szCs w:val="24"/>
                <w:lang w:val="fr-CA"/>
              </w:rPr>
              <w:t xml:space="preserve"> </w:t>
            </w:r>
            <w:r w:rsidRPr="00671DE9">
              <w:rPr>
                <w:rFonts w:cs="Calibri"/>
                <w:szCs w:val="24"/>
                <w:lang w:val="fr-CA"/>
              </w:rPr>
              <w:t>(</w:t>
            </w:r>
            <w:r>
              <w:rPr>
                <w:rFonts w:cs="Calibri"/>
                <w:szCs w:val="24"/>
                <w:lang w:val="fr-CA"/>
              </w:rPr>
              <w:t>f</w:t>
            </w:r>
            <w:r w:rsidRPr="00671DE9">
              <w:rPr>
                <w:rFonts w:cs="Calibri"/>
                <w:szCs w:val="24"/>
                <w:lang w:val="fr-CA"/>
              </w:rPr>
              <w:t>acultatif)</w:t>
            </w:r>
          </w:p>
        </w:tc>
        <w:tc>
          <w:tcPr>
            <w:tcW w:w="1595" w:type="dxa"/>
          </w:tcPr>
          <w:p w14:paraId="1915C1A5" w14:textId="77777777" w:rsidR="00EA2191" w:rsidRPr="00671DE9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72B2926F" w14:textId="77777777" w:rsidR="00EA2191" w:rsidRPr="00671DE9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620" w:type="dxa"/>
          </w:tcPr>
          <w:p w14:paraId="47A88EB4" w14:textId="77777777" w:rsidR="00EA2191" w:rsidRPr="00671DE9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28777C43" w14:textId="77777777" w:rsidR="00EA2191" w:rsidRPr="00671DE9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</w:tr>
      <w:tr w:rsidR="00EA2191" w:rsidRPr="00B23EC0" w14:paraId="0F4296B8" w14:textId="77777777" w:rsidTr="00860263">
        <w:tc>
          <w:tcPr>
            <w:tcW w:w="5245" w:type="dxa"/>
          </w:tcPr>
          <w:p w14:paraId="5828CB6D" w14:textId="77777777" w:rsidR="00EA2191" w:rsidRPr="00B23EC0" w:rsidRDefault="00A57E81" w:rsidP="006D4D8A">
            <w:pPr>
              <w:rPr>
                <w:rFonts w:cs="Calibri"/>
                <w:szCs w:val="24"/>
                <w:lang w:val="fr-CA"/>
              </w:rPr>
            </w:pPr>
            <w:r w:rsidRPr="006D4D8A">
              <w:rPr>
                <w:rFonts w:cs="Calibri"/>
                <w:szCs w:val="24"/>
                <w:lang w:val="fr-CA"/>
              </w:rPr>
              <w:t>Finaliser</w:t>
            </w:r>
            <w:r>
              <w:rPr>
                <w:rFonts w:cs="Calibri"/>
                <w:szCs w:val="24"/>
                <w:lang w:val="fr-CA"/>
              </w:rPr>
              <w:t xml:space="preserve"> </w:t>
            </w:r>
            <w:r w:rsidR="006D4D8A">
              <w:rPr>
                <w:rFonts w:cs="Calibri"/>
                <w:szCs w:val="24"/>
                <w:lang w:val="fr-CA"/>
              </w:rPr>
              <w:t xml:space="preserve">l’énoncé de </w:t>
            </w:r>
            <w:r w:rsidR="00B23EC0" w:rsidRPr="00B23EC0">
              <w:rPr>
                <w:rFonts w:cs="Calibri"/>
                <w:szCs w:val="24"/>
                <w:lang w:val="fr-CA"/>
              </w:rPr>
              <w:t>v</w:t>
            </w:r>
            <w:r w:rsidR="00EA2191" w:rsidRPr="00B23EC0">
              <w:rPr>
                <w:rFonts w:cs="Calibri"/>
                <w:szCs w:val="24"/>
                <w:lang w:val="fr-CA"/>
              </w:rPr>
              <w:t xml:space="preserve">ision </w:t>
            </w:r>
            <w:r w:rsidR="00B23EC0" w:rsidRPr="00B23EC0">
              <w:rPr>
                <w:rFonts w:cs="Calibri"/>
                <w:szCs w:val="24"/>
                <w:lang w:val="fr-CA"/>
              </w:rPr>
              <w:t>et les objectifs</w:t>
            </w:r>
          </w:p>
        </w:tc>
        <w:tc>
          <w:tcPr>
            <w:tcW w:w="1595" w:type="dxa"/>
          </w:tcPr>
          <w:p w14:paraId="3010F542" w14:textId="77777777" w:rsidR="00EA2191" w:rsidRPr="00B23EC0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159DA498" w14:textId="77777777" w:rsidR="00EA2191" w:rsidRPr="00B23EC0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620" w:type="dxa"/>
          </w:tcPr>
          <w:p w14:paraId="5BC016DC" w14:textId="77777777" w:rsidR="00EA2191" w:rsidRPr="00B23EC0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7339E63D" w14:textId="77777777" w:rsidR="00EA2191" w:rsidRPr="00B23EC0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</w:tr>
      <w:tr w:rsidR="00EA2191" w:rsidRPr="00F040DF" w14:paraId="36BCFA0A" w14:textId="77777777" w:rsidTr="00860263">
        <w:tc>
          <w:tcPr>
            <w:tcW w:w="5245" w:type="dxa"/>
          </w:tcPr>
          <w:p w14:paraId="089CBB55" w14:textId="77777777" w:rsidR="00EA2191" w:rsidRPr="00F040DF" w:rsidRDefault="00B23EC0" w:rsidP="00B23EC0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Communiquer les </w:t>
            </w:r>
            <w:r w:rsidR="00EA2191">
              <w:rPr>
                <w:rFonts w:cs="Calibri"/>
                <w:szCs w:val="24"/>
              </w:rPr>
              <w:t>r</w:t>
            </w:r>
            <w:r>
              <w:rPr>
                <w:rFonts w:cs="Calibri"/>
                <w:szCs w:val="24"/>
              </w:rPr>
              <w:t>é</w:t>
            </w:r>
            <w:r w:rsidR="00EA2191">
              <w:rPr>
                <w:rFonts w:cs="Calibri"/>
                <w:szCs w:val="24"/>
              </w:rPr>
              <w:t>sul</w:t>
            </w:r>
            <w:r>
              <w:rPr>
                <w:rFonts w:cs="Calibri"/>
                <w:szCs w:val="24"/>
              </w:rPr>
              <w:t>ta</w:t>
            </w:r>
            <w:r w:rsidR="00EA2191">
              <w:rPr>
                <w:rFonts w:cs="Calibri"/>
                <w:szCs w:val="24"/>
              </w:rPr>
              <w:t>ts</w:t>
            </w:r>
          </w:p>
        </w:tc>
        <w:tc>
          <w:tcPr>
            <w:tcW w:w="1595" w:type="dxa"/>
          </w:tcPr>
          <w:p w14:paraId="7FCB5EFA" w14:textId="77777777" w:rsidR="00EA2191" w:rsidRPr="00F040DF" w:rsidRDefault="00EA2191" w:rsidP="0025385F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1350" w:type="dxa"/>
          </w:tcPr>
          <w:p w14:paraId="38079861" w14:textId="77777777" w:rsidR="00EA2191" w:rsidRPr="00F040DF" w:rsidRDefault="00EA2191" w:rsidP="0025385F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1620" w:type="dxa"/>
          </w:tcPr>
          <w:p w14:paraId="166D88F3" w14:textId="77777777" w:rsidR="00EA2191" w:rsidRPr="00F040DF" w:rsidRDefault="00EA2191" w:rsidP="0025385F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1350" w:type="dxa"/>
          </w:tcPr>
          <w:p w14:paraId="032B7F3D" w14:textId="77777777" w:rsidR="00EA2191" w:rsidRPr="00F040DF" w:rsidRDefault="00EA2191" w:rsidP="0025385F">
            <w:pPr>
              <w:jc w:val="center"/>
              <w:rPr>
                <w:rFonts w:cs="Calibri"/>
                <w:szCs w:val="24"/>
              </w:rPr>
            </w:pPr>
          </w:p>
        </w:tc>
      </w:tr>
      <w:tr w:rsidR="00EA2191" w:rsidRPr="00CE350C" w14:paraId="11A975BC" w14:textId="77777777" w:rsidTr="006D7FB3">
        <w:tc>
          <w:tcPr>
            <w:tcW w:w="11160" w:type="dxa"/>
            <w:gridSpan w:val="5"/>
            <w:shd w:val="clear" w:color="auto" w:fill="E6E6E6"/>
          </w:tcPr>
          <w:p w14:paraId="0AD111ED" w14:textId="77777777" w:rsidR="00EA2191" w:rsidRPr="00CE350C" w:rsidRDefault="00EA2191" w:rsidP="00CE350C">
            <w:pPr>
              <w:rPr>
                <w:rFonts w:cs="Calibri"/>
                <w:szCs w:val="24"/>
                <w:lang w:val="fr-CA"/>
              </w:rPr>
            </w:pPr>
            <w:r w:rsidRPr="00CE350C">
              <w:rPr>
                <w:rFonts w:cs="Calibri"/>
                <w:szCs w:val="24"/>
                <w:lang w:val="fr-CA"/>
              </w:rPr>
              <w:t>PHASE 3</w:t>
            </w:r>
            <w:r w:rsidR="00CE350C" w:rsidRPr="00CE350C">
              <w:rPr>
                <w:rFonts w:cs="Calibri"/>
                <w:szCs w:val="24"/>
                <w:lang w:val="fr-CA"/>
              </w:rPr>
              <w:t> </w:t>
            </w:r>
            <w:r w:rsidRPr="00CE350C">
              <w:rPr>
                <w:rFonts w:cs="Calibri"/>
                <w:szCs w:val="24"/>
                <w:lang w:val="fr-CA"/>
              </w:rPr>
              <w:t xml:space="preserve">: </w:t>
            </w:r>
            <w:r w:rsidR="00CE350C" w:rsidRPr="00CE350C">
              <w:rPr>
                <w:rFonts w:cs="Calibri"/>
                <w:szCs w:val="24"/>
                <w:lang w:val="fr-CA"/>
              </w:rPr>
              <w:t xml:space="preserve">ÉLABORER UN </w:t>
            </w:r>
            <w:r w:rsidRPr="00CE350C">
              <w:rPr>
                <w:rFonts w:cs="Calibri"/>
                <w:szCs w:val="24"/>
                <w:lang w:val="fr-CA"/>
              </w:rPr>
              <w:t>PLAN</w:t>
            </w:r>
            <w:r w:rsidR="00CE350C">
              <w:rPr>
                <w:rFonts w:cs="Calibri"/>
                <w:szCs w:val="24"/>
                <w:lang w:val="fr-CA"/>
              </w:rPr>
              <w:t xml:space="preserve"> D’ACTION</w:t>
            </w:r>
          </w:p>
        </w:tc>
      </w:tr>
      <w:tr w:rsidR="00EA2191" w:rsidRPr="00B9007D" w14:paraId="05042DFA" w14:textId="77777777" w:rsidTr="00860263">
        <w:tc>
          <w:tcPr>
            <w:tcW w:w="5245" w:type="dxa"/>
          </w:tcPr>
          <w:p w14:paraId="2D166F76" w14:textId="77777777" w:rsidR="00EA2191" w:rsidRPr="00B9007D" w:rsidRDefault="00B9007D" w:rsidP="00B9007D">
            <w:pPr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  <w:lang w:val="fr-CA"/>
              </w:rPr>
              <w:t xml:space="preserve">Rédiger l’ébauche du </w:t>
            </w:r>
            <w:r w:rsidRPr="00B9007D">
              <w:rPr>
                <w:rFonts w:cs="Calibri"/>
                <w:szCs w:val="24"/>
                <w:lang w:val="fr-CA"/>
              </w:rPr>
              <w:t>p</w:t>
            </w:r>
            <w:r w:rsidR="00EA2191" w:rsidRPr="00B9007D">
              <w:rPr>
                <w:rFonts w:cs="Calibri"/>
                <w:szCs w:val="24"/>
                <w:lang w:val="fr-CA"/>
              </w:rPr>
              <w:t xml:space="preserve">lan </w:t>
            </w:r>
            <w:r w:rsidRPr="00B9007D">
              <w:rPr>
                <w:rFonts w:cs="Calibri"/>
                <w:szCs w:val="24"/>
                <w:lang w:val="fr-CA"/>
              </w:rPr>
              <w:t xml:space="preserve">d’action avec le </w:t>
            </w:r>
            <w:r>
              <w:rPr>
                <w:rFonts w:cs="Calibri"/>
                <w:szCs w:val="24"/>
                <w:lang w:val="fr-CA"/>
              </w:rPr>
              <w:t>comité de</w:t>
            </w:r>
            <w:r w:rsidRPr="00B9007D">
              <w:rPr>
                <w:rFonts w:cs="Calibri"/>
                <w:szCs w:val="24"/>
                <w:lang w:val="fr-CA"/>
              </w:rPr>
              <w:t xml:space="preserve"> </w:t>
            </w:r>
            <w:r>
              <w:rPr>
                <w:rFonts w:cs="Calibri"/>
                <w:szCs w:val="24"/>
                <w:lang w:val="fr-CA"/>
              </w:rPr>
              <w:t>PTS d’école</w:t>
            </w:r>
          </w:p>
        </w:tc>
        <w:tc>
          <w:tcPr>
            <w:tcW w:w="1595" w:type="dxa"/>
          </w:tcPr>
          <w:p w14:paraId="50BEC441" w14:textId="77777777" w:rsidR="00EA2191" w:rsidRPr="00B9007D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417BC8E8" w14:textId="77777777" w:rsidR="00EA2191" w:rsidRPr="00B9007D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620" w:type="dxa"/>
          </w:tcPr>
          <w:p w14:paraId="44D73736" w14:textId="77777777" w:rsidR="00EA2191" w:rsidRPr="00B9007D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0F6DDEAC" w14:textId="77777777" w:rsidR="00EA2191" w:rsidRPr="00B9007D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</w:tr>
      <w:tr w:rsidR="00EA2191" w:rsidRPr="00B9007D" w14:paraId="0E2E23E6" w14:textId="77777777" w:rsidTr="00860263">
        <w:tc>
          <w:tcPr>
            <w:tcW w:w="5245" w:type="dxa"/>
          </w:tcPr>
          <w:p w14:paraId="0C6479DC" w14:textId="77777777" w:rsidR="00EA2191" w:rsidRPr="00B9007D" w:rsidRDefault="00B9007D" w:rsidP="00ED61AC">
            <w:pPr>
              <w:rPr>
                <w:rFonts w:cs="Calibri"/>
                <w:szCs w:val="24"/>
                <w:lang w:val="fr-CA"/>
              </w:rPr>
            </w:pPr>
            <w:r w:rsidRPr="00B9007D">
              <w:rPr>
                <w:rFonts w:cs="Calibri"/>
                <w:szCs w:val="24"/>
                <w:lang w:val="fr-CA"/>
              </w:rPr>
              <w:t xml:space="preserve">Obtenir </w:t>
            </w:r>
            <w:r w:rsidR="00ED61AC">
              <w:rPr>
                <w:rFonts w:cs="Calibri"/>
                <w:szCs w:val="24"/>
                <w:lang w:val="fr-CA"/>
              </w:rPr>
              <w:t xml:space="preserve">et intégrer </w:t>
            </w:r>
            <w:r w:rsidRPr="00B9007D">
              <w:rPr>
                <w:rFonts w:cs="Calibri"/>
                <w:szCs w:val="24"/>
                <w:lang w:val="fr-CA"/>
              </w:rPr>
              <w:t>la rétro</w:t>
            </w:r>
            <w:r>
              <w:rPr>
                <w:rFonts w:cs="Calibri"/>
                <w:szCs w:val="24"/>
                <w:lang w:val="fr-CA"/>
              </w:rPr>
              <w:t>a</w:t>
            </w:r>
            <w:r w:rsidRPr="00B9007D">
              <w:rPr>
                <w:rFonts w:cs="Calibri"/>
                <w:szCs w:val="24"/>
                <w:lang w:val="fr-CA"/>
              </w:rPr>
              <w:t xml:space="preserve">ction du </w:t>
            </w:r>
            <w:r w:rsidR="0086042B">
              <w:rPr>
                <w:rFonts w:cs="Calibri"/>
                <w:szCs w:val="24"/>
                <w:lang w:val="fr-CA"/>
              </w:rPr>
              <w:t>comité de PTS régional</w:t>
            </w:r>
            <w:r w:rsidR="00ED61AC">
              <w:rPr>
                <w:rFonts w:cs="Calibri"/>
                <w:szCs w:val="24"/>
                <w:lang w:val="fr-CA"/>
              </w:rPr>
              <w:t xml:space="preserve"> </w:t>
            </w:r>
            <w:r>
              <w:rPr>
                <w:rFonts w:cs="Calibri"/>
                <w:szCs w:val="24"/>
                <w:lang w:val="fr-CA"/>
              </w:rPr>
              <w:t>e</w:t>
            </w:r>
            <w:r w:rsidR="00A57E81">
              <w:rPr>
                <w:rFonts w:cs="Calibri"/>
                <w:szCs w:val="24"/>
                <w:lang w:val="fr-CA"/>
              </w:rPr>
              <w:t>t f</w:t>
            </w:r>
            <w:r w:rsidR="00A57E81" w:rsidRPr="00A57E81">
              <w:rPr>
                <w:rFonts w:cs="Calibri"/>
                <w:szCs w:val="24"/>
                <w:lang w:val="fr-CA"/>
              </w:rPr>
              <w:t>inali</w:t>
            </w:r>
            <w:r w:rsidR="00A57E81">
              <w:rPr>
                <w:rFonts w:cs="Calibri"/>
                <w:szCs w:val="24"/>
                <w:lang w:val="fr-CA"/>
              </w:rPr>
              <w:t>ser</w:t>
            </w:r>
            <w:r w:rsidR="00A57E81" w:rsidRPr="00B9007D">
              <w:rPr>
                <w:rFonts w:cs="Calibri"/>
                <w:szCs w:val="24"/>
                <w:lang w:val="fr-CA"/>
              </w:rPr>
              <w:t xml:space="preserve"> </w:t>
            </w:r>
            <w:r>
              <w:rPr>
                <w:rFonts w:cs="Calibri"/>
                <w:szCs w:val="24"/>
                <w:lang w:val="fr-CA"/>
              </w:rPr>
              <w:t>le p</w:t>
            </w:r>
            <w:r w:rsidR="00EA2191" w:rsidRPr="00B9007D">
              <w:rPr>
                <w:rFonts w:cs="Calibri"/>
                <w:szCs w:val="24"/>
                <w:lang w:val="fr-CA"/>
              </w:rPr>
              <w:t>lan</w:t>
            </w:r>
            <w:r>
              <w:rPr>
                <w:rFonts w:cs="Calibri"/>
                <w:szCs w:val="24"/>
                <w:lang w:val="fr-CA"/>
              </w:rPr>
              <w:t xml:space="preserve"> d’action</w:t>
            </w:r>
          </w:p>
        </w:tc>
        <w:tc>
          <w:tcPr>
            <w:tcW w:w="1595" w:type="dxa"/>
          </w:tcPr>
          <w:p w14:paraId="05A39C95" w14:textId="77777777" w:rsidR="00EA2191" w:rsidRPr="00B9007D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70BAA152" w14:textId="77777777" w:rsidR="00EA2191" w:rsidRPr="00B9007D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620" w:type="dxa"/>
          </w:tcPr>
          <w:p w14:paraId="42CBB289" w14:textId="77777777" w:rsidR="00EA2191" w:rsidRPr="00B9007D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1B8D1367" w14:textId="77777777" w:rsidR="00EA2191" w:rsidRPr="00B9007D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</w:tr>
      <w:tr w:rsidR="00EA2191" w:rsidRPr="00B9007D" w14:paraId="6B7B44F2" w14:textId="77777777" w:rsidTr="00860263">
        <w:tc>
          <w:tcPr>
            <w:tcW w:w="5245" w:type="dxa"/>
            <w:shd w:val="clear" w:color="auto" w:fill="auto"/>
          </w:tcPr>
          <w:p w14:paraId="1B23DAFD" w14:textId="77777777" w:rsidR="00EA2191" w:rsidRPr="00B9007D" w:rsidRDefault="00A57E81" w:rsidP="00E50BFD">
            <w:pPr>
              <w:rPr>
                <w:rFonts w:cs="Calibri"/>
                <w:szCs w:val="24"/>
                <w:lang w:val="fr-CA"/>
              </w:rPr>
            </w:pPr>
            <w:r w:rsidRPr="00A57E81">
              <w:rPr>
                <w:rFonts w:cs="Calibri"/>
                <w:szCs w:val="24"/>
                <w:lang w:val="fr-CA"/>
              </w:rPr>
              <w:t>Finali</w:t>
            </w:r>
            <w:r>
              <w:rPr>
                <w:rFonts w:cs="Calibri"/>
                <w:szCs w:val="24"/>
                <w:lang w:val="fr-CA"/>
              </w:rPr>
              <w:t>ser</w:t>
            </w:r>
            <w:r w:rsidR="00EA2191" w:rsidRPr="00B9007D">
              <w:rPr>
                <w:rFonts w:cs="Calibri"/>
                <w:szCs w:val="24"/>
                <w:lang w:val="fr-CA"/>
              </w:rPr>
              <w:t xml:space="preserve"> </w:t>
            </w:r>
            <w:r w:rsidR="00B9007D" w:rsidRPr="00B9007D">
              <w:rPr>
                <w:rFonts w:cs="Calibri"/>
                <w:szCs w:val="24"/>
                <w:lang w:val="fr-CA"/>
              </w:rPr>
              <w:t>le plan de transport</w:t>
            </w:r>
            <w:r w:rsidR="005C7D55">
              <w:rPr>
                <w:rFonts w:cs="Calibri"/>
                <w:szCs w:val="24"/>
                <w:lang w:val="fr-CA"/>
              </w:rPr>
              <w:t> </w:t>
            </w:r>
            <w:r w:rsidR="00B9007D" w:rsidRPr="00B9007D">
              <w:rPr>
                <w:rFonts w:cs="Calibri"/>
                <w:szCs w:val="24"/>
                <w:lang w:val="fr-CA"/>
              </w:rPr>
              <w:t xml:space="preserve">; obtenir l’engagement </w:t>
            </w:r>
            <w:r w:rsidR="007874FF" w:rsidRPr="00B9007D">
              <w:rPr>
                <w:rFonts w:cs="Calibri"/>
                <w:szCs w:val="24"/>
                <w:lang w:val="fr-CA"/>
              </w:rPr>
              <w:t xml:space="preserve">des </w:t>
            </w:r>
            <w:r w:rsidR="007874FF">
              <w:rPr>
                <w:rFonts w:cs="Calibri"/>
                <w:szCs w:val="24"/>
                <w:lang w:val="fr-CA"/>
              </w:rPr>
              <w:t>parties intéressées</w:t>
            </w:r>
            <w:r w:rsidR="00E50BFD">
              <w:rPr>
                <w:rFonts w:cs="Calibri"/>
                <w:szCs w:val="24"/>
                <w:lang w:val="fr-CA"/>
              </w:rPr>
              <w:t xml:space="preserve"> </w:t>
            </w:r>
            <w:r w:rsidR="00B9007D">
              <w:rPr>
                <w:rFonts w:cs="Calibri"/>
                <w:szCs w:val="24"/>
                <w:lang w:val="fr-CA"/>
              </w:rPr>
              <w:t>par écrit</w:t>
            </w:r>
          </w:p>
        </w:tc>
        <w:tc>
          <w:tcPr>
            <w:tcW w:w="1595" w:type="dxa"/>
          </w:tcPr>
          <w:p w14:paraId="4994EABC" w14:textId="77777777" w:rsidR="00EA2191" w:rsidRPr="00B9007D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  <w:shd w:val="clear" w:color="auto" w:fill="auto"/>
          </w:tcPr>
          <w:p w14:paraId="70FE0B6E" w14:textId="77777777" w:rsidR="00EA2191" w:rsidRPr="00B9007D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620" w:type="dxa"/>
          </w:tcPr>
          <w:p w14:paraId="5D0972B2" w14:textId="77777777" w:rsidR="00EA2191" w:rsidRPr="00B9007D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4E81FAB1" w14:textId="77777777" w:rsidR="00EA2191" w:rsidRPr="00B9007D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</w:tr>
    </w:tbl>
    <w:p w14:paraId="7310E049" w14:textId="77777777" w:rsidR="00F7280A" w:rsidRPr="00B9007D" w:rsidRDefault="00F7280A">
      <w:pPr>
        <w:rPr>
          <w:lang w:val="fr-CA"/>
        </w:rPr>
      </w:pPr>
      <w:r w:rsidRPr="00B9007D">
        <w:rPr>
          <w:lang w:val="fr-CA"/>
        </w:rPr>
        <w:br w:type="page"/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595"/>
        <w:gridCol w:w="1350"/>
        <w:gridCol w:w="1620"/>
        <w:gridCol w:w="1350"/>
      </w:tblGrid>
      <w:tr w:rsidR="00C96CE2" w:rsidRPr="00F040DF" w14:paraId="7D8A23F0" w14:textId="77777777" w:rsidTr="00C96CE2">
        <w:tc>
          <w:tcPr>
            <w:tcW w:w="5245" w:type="dxa"/>
            <w:tcBorders>
              <w:bottom w:val="single" w:sz="4" w:space="0" w:color="auto"/>
            </w:tcBorders>
          </w:tcPr>
          <w:p w14:paraId="697951C5" w14:textId="77777777" w:rsidR="00C96CE2" w:rsidRPr="00B9007D" w:rsidRDefault="00C96CE2" w:rsidP="009650CC">
            <w:pPr>
              <w:rPr>
                <w:rFonts w:cs="Calibri"/>
                <w:szCs w:val="24"/>
                <w:lang w:val="fr-CA"/>
              </w:rPr>
            </w:pPr>
          </w:p>
        </w:tc>
        <w:tc>
          <w:tcPr>
            <w:tcW w:w="2945" w:type="dxa"/>
            <w:gridSpan w:val="2"/>
            <w:tcBorders>
              <w:bottom w:val="single" w:sz="4" w:space="0" w:color="auto"/>
            </w:tcBorders>
          </w:tcPr>
          <w:p w14:paraId="6E42D924" w14:textId="77777777" w:rsidR="00C96CE2" w:rsidRPr="00F040DF" w:rsidRDefault="00C96CE2" w:rsidP="007874FF">
            <w:pPr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 xml:space="preserve">Dates </w:t>
            </w:r>
            <w:r w:rsidR="007874FF">
              <w:rPr>
                <w:rFonts w:cs="Calibri"/>
                <w:b/>
                <w:szCs w:val="24"/>
              </w:rPr>
              <w:t>visé</w:t>
            </w:r>
            <w:r>
              <w:rPr>
                <w:rFonts w:cs="Calibri"/>
                <w:b/>
                <w:szCs w:val="24"/>
              </w:rPr>
              <w:t>es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14:paraId="15912D78" w14:textId="77777777" w:rsidR="00C96CE2" w:rsidRDefault="007874FF" w:rsidP="00DB38FD">
            <w:pPr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Dates ré</w:t>
            </w:r>
            <w:r w:rsidR="00C96CE2">
              <w:rPr>
                <w:rFonts w:cs="Calibri"/>
                <w:b/>
                <w:szCs w:val="24"/>
              </w:rPr>
              <w:t>elles</w:t>
            </w:r>
          </w:p>
        </w:tc>
      </w:tr>
      <w:tr w:rsidR="00C96CE2" w:rsidRPr="00F040DF" w14:paraId="622C2DFB" w14:textId="77777777" w:rsidTr="00C96CE2">
        <w:tc>
          <w:tcPr>
            <w:tcW w:w="5245" w:type="dxa"/>
            <w:tcBorders>
              <w:bottom w:val="single" w:sz="4" w:space="0" w:color="auto"/>
            </w:tcBorders>
          </w:tcPr>
          <w:p w14:paraId="3791BC1A" w14:textId="77777777" w:rsidR="00C96CE2" w:rsidRPr="00F040DF" w:rsidRDefault="00C96CE2" w:rsidP="00DB38FD">
            <w:pPr>
              <w:rPr>
                <w:rFonts w:cs="Calibri"/>
                <w:szCs w:val="24"/>
              </w:rPr>
            </w:pPr>
            <w:r>
              <w:rPr>
                <w:rFonts w:cs="Calibri"/>
                <w:b/>
                <w:szCs w:val="24"/>
              </w:rPr>
              <w:t>Tâche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6CEA0C7B" w14:textId="77777777" w:rsidR="00C96CE2" w:rsidRPr="006D7FB3" w:rsidRDefault="00C96CE2" w:rsidP="00DB38FD">
            <w:pPr>
              <w:jc w:val="center"/>
              <w:rPr>
                <w:rFonts w:cs="Calibri"/>
                <w:b/>
                <w:sz w:val="20"/>
              </w:rPr>
            </w:pPr>
            <w:r w:rsidRPr="006D7FB3">
              <w:rPr>
                <w:rFonts w:cs="Calibri"/>
                <w:b/>
                <w:sz w:val="20"/>
              </w:rPr>
              <w:t>Commencement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9EDBF1F" w14:textId="77777777" w:rsidR="00C96CE2" w:rsidRPr="006D7FB3" w:rsidRDefault="00C96CE2" w:rsidP="00DB38FD">
            <w:pPr>
              <w:jc w:val="center"/>
              <w:rPr>
                <w:rFonts w:cs="Calibri"/>
                <w:b/>
                <w:sz w:val="20"/>
              </w:rPr>
            </w:pPr>
            <w:r w:rsidRPr="006D7FB3">
              <w:rPr>
                <w:rFonts w:cs="Calibri"/>
                <w:b/>
                <w:sz w:val="20"/>
              </w:rPr>
              <w:t>Achèvement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0C9EC97" w14:textId="77777777" w:rsidR="00C96CE2" w:rsidRPr="006D7FB3" w:rsidRDefault="00C96CE2" w:rsidP="00DB38FD">
            <w:pPr>
              <w:jc w:val="center"/>
              <w:rPr>
                <w:rFonts w:cs="Calibri"/>
                <w:b/>
                <w:sz w:val="20"/>
              </w:rPr>
            </w:pPr>
            <w:r w:rsidRPr="006D7FB3">
              <w:rPr>
                <w:rFonts w:cs="Calibri"/>
                <w:b/>
                <w:sz w:val="20"/>
              </w:rPr>
              <w:t>Commencement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D863F03" w14:textId="77777777" w:rsidR="00C96CE2" w:rsidRPr="006D7FB3" w:rsidRDefault="00C96CE2" w:rsidP="00DB38FD">
            <w:pPr>
              <w:jc w:val="center"/>
              <w:rPr>
                <w:rFonts w:cs="Calibri"/>
                <w:b/>
                <w:sz w:val="20"/>
              </w:rPr>
            </w:pPr>
            <w:r w:rsidRPr="006D7FB3">
              <w:rPr>
                <w:rFonts w:cs="Calibri"/>
                <w:b/>
                <w:sz w:val="20"/>
              </w:rPr>
              <w:t>Achèvement</w:t>
            </w:r>
          </w:p>
        </w:tc>
      </w:tr>
      <w:tr w:rsidR="009650CC" w:rsidRPr="00CE350C" w14:paraId="3F542396" w14:textId="77777777" w:rsidTr="00C96CE2">
        <w:tc>
          <w:tcPr>
            <w:tcW w:w="11160" w:type="dxa"/>
            <w:gridSpan w:val="5"/>
            <w:shd w:val="clear" w:color="auto" w:fill="E6E6E6"/>
          </w:tcPr>
          <w:p w14:paraId="53ECD27F" w14:textId="77777777" w:rsidR="009650CC" w:rsidRPr="00CE350C" w:rsidRDefault="00CE350C" w:rsidP="00CE350C">
            <w:pPr>
              <w:rPr>
                <w:rFonts w:cs="Calibri"/>
                <w:szCs w:val="24"/>
                <w:lang w:val="fr-CA"/>
              </w:rPr>
            </w:pPr>
            <w:r w:rsidRPr="00CE350C">
              <w:rPr>
                <w:rFonts w:cs="Calibri"/>
                <w:szCs w:val="24"/>
                <w:lang w:val="fr-CA"/>
              </w:rPr>
              <w:t>PHASE 4</w:t>
            </w:r>
            <w:r>
              <w:rPr>
                <w:rFonts w:cs="Calibri"/>
                <w:szCs w:val="24"/>
                <w:lang w:val="fr-CA"/>
              </w:rPr>
              <w:t> </w:t>
            </w:r>
            <w:r w:rsidRPr="00CE350C">
              <w:rPr>
                <w:rFonts w:cs="Calibri"/>
                <w:szCs w:val="24"/>
                <w:lang w:val="fr-CA"/>
              </w:rPr>
              <w:t xml:space="preserve">: METTRE EN </w:t>
            </w:r>
            <w:r>
              <w:rPr>
                <w:rFonts w:cs="Calibri"/>
                <w:szCs w:val="24"/>
                <w:lang w:val="fr-CA"/>
              </w:rPr>
              <w:t xml:space="preserve">ŒUVRE LE </w:t>
            </w:r>
            <w:r w:rsidR="009650CC" w:rsidRPr="00CE350C">
              <w:rPr>
                <w:rFonts w:cs="Calibri"/>
                <w:szCs w:val="24"/>
                <w:lang w:val="fr-CA"/>
              </w:rPr>
              <w:t>PLAN</w:t>
            </w:r>
            <w:r>
              <w:rPr>
                <w:rFonts w:cs="Calibri"/>
                <w:szCs w:val="24"/>
                <w:lang w:val="fr-CA"/>
              </w:rPr>
              <w:t xml:space="preserve"> D’ACTION</w:t>
            </w:r>
          </w:p>
        </w:tc>
      </w:tr>
      <w:tr w:rsidR="00EA2191" w:rsidRPr="00CC448D" w14:paraId="7694625C" w14:textId="77777777" w:rsidTr="00C96CE2">
        <w:tc>
          <w:tcPr>
            <w:tcW w:w="5245" w:type="dxa"/>
            <w:tcBorders>
              <w:bottom w:val="single" w:sz="4" w:space="0" w:color="auto"/>
            </w:tcBorders>
          </w:tcPr>
          <w:p w14:paraId="19E5F5FB" w14:textId="77777777" w:rsidR="00EA2191" w:rsidRPr="00CC448D" w:rsidRDefault="00207948" w:rsidP="003D03E2">
            <w:pPr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  <w:lang w:val="fr-CA"/>
              </w:rPr>
              <w:t xml:space="preserve">Faire une large publicité du </w:t>
            </w:r>
            <w:r w:rsidR="00CC448D">
              <w:rPr>
                <w:rFonts w:cs="Calibri"/>
                <w:szCs w:val="24"/>
                <w:lang w:val="fr-CA"/>
              </w:rPr>
              <w:t>p</w:t>
            </w:r>
            <w:r w:rsidR="00CC448D" w:rsidRPr="00861AC2">
              <w:rPr>
                <w:rFonts w:cs="Calibri"/>
                <w:szCs w:val="24"/>
                <w:lang w:val="fr-CA"/>
              </w:rPr>
              <w:t>lan</w:t>
            </w:r>
            <w:r w:rsidR="00CC448D">
              <w:rPr>
                <w:rFonts w:cs="Calibri"/>
                <w:szCs w:val="24"/>
                <w:lang w:val="fr-CA"/>
              </w:rPr>
              <w:t xml:space="preserve"> de transport scolaire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261A5269" w14:textId="77777777" w:rsidR="00EA2191" w:rsidRPr="00CC448D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AD850C6" w14:textId="77777777" w:rsidR="00EA2191" w:rsidRPr="00CC448D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79F9279" w14:textId="77777777" w:rsidR="00EA2191" w:rsidRPr="00CC448D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FC2FDED" w14:textId="77777777" w:rsidR="00EA2191" w:rsidRPr="00CC448D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</w:tr>
      <w:tr w:rsidR="00EA2191" w:rsidRPr="00CC448D" w14:paraId="1B52C87E" w14:textId="77777777" w:rsidTr="00C96CE2">
        <w:tc>
          <w:tcPr>
            <w:tcW w:w="5245" w:type="dxa"/>
          </w:tcPr>
          <w:p w14:paraId="358E479A" w14:textId="77777777" w:rsidR="00EA2191" w:rsidRPr="00CC448D" w:rsidRDefault="00CC448D" w:rsidP="00CC448D">
            <w:pPr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  <w:lang w:val="fr-CA"/>
              </w:rPr>
              <w:t>Suivre les progrè</w:t>
            </w:r>
            <w:r w:rsidR="00EA2191" w:rsidRPr="00CC448D">
              <w:rPr>
                <w:rFonts w:cs="Calibri"/>
                <w:szCs w:val="24"/>
                <w:lang w:val="fr-CA"/>
              </w:rPr>
              <w:t>s</w:t>
            </w:r>
            <w:r w:rsidRPr="00CC448D">
              <w:rPr>
                <w:rFonts w:cs="Calibri"/>
                <w:szCs w:val="24"/>
                <w:lang w:val="fr-CA"/>
              </w:rPr>
              <w:t> </w:t>
            </w:r>
            <w:r>
              <w:rPr>
                <w:rFonts w:cs="Calibri"/>
                <w:szCs w:val="24"/>
                <w:lang w:val="fr-CA"/>
              </w:rPr>
              <w:t>de la mise en œuvre </w:t>
            </w:r>
            <w:r w:rsidRPr="00CC448D">
              <w:rPr>
                <w:rFonts w:cs="Calibri"/>
                <w:szCs w:val="24"/>
                <w:lang w:val="fr-CA"/>
              </w:rPr>
              <w:t xml:space="preserve">; </w:t>
            </w:r>
            <w:r w:rsidR="00EA2191" w:rsidRPr="00CC448D">
              <w:rPr>
                <w:rFonts w:cs="Calibri"/>
                <w:szCs w:val="24"/>
                <w:lang w:val="fr-CA"/>
              </w:rPr>
              <w:t>c</w:t>
            </w:r>
            <w:r w:rsidRPr="00CC448D">
              <w:rPr>
                <w:rFonts w:cs="Calibri"/>
                <w:szCs w:val="24"/>
                <w:lang w:val="fr-CA"/>
              </w:rPr>
              <w:t>élébrer les réussites</w:t>
            </w:r>
            <w:r w:rsidR="00EA2191" w:rsidRPr="00CC448D">
              <w:rPr>
                <w:rFonts w:cs="Calibri"/>
                <w:szCs w:val="24"/>
                <w:lang w:val="fr-CA"/>
              </w:rPr>
              <w:t xml:space="preserve"> </w:t>
            </w:r>
          </w:p>
        </w:tc>
        <w:tc>
          <w:tcPr>
            <w:tcW w:w="1595" w:type="dxa"/>
          </w:tcPr>
          <w:p w14:paraId="2E5DB33E" w14:textId="77777777" w:rsidR="00EA2191" w:rsidRPr="00CC448D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5BB21243" w14:textId="77777777" w:rsidR="00EA2191" w:rsidRPr="00CC448D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620" w:type="dxa"/>
          </w:tcPr>
          <w:p w14:paraId="59736BC8" w14:textId="77777777" w:rsidR="00EA2191" w:rsidRPr="00CC448D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3BFAB086" w14:textId="77777777" w:rsidR="00EA2191" w:rsidRPr="00CC448D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</w:tr>
      <w:tr w:rsidR="00EA2191" w:rsidRPr="00F040DF" w14:paraId="718AD871" w14:textId="77777777" w:rsidTr="00C96CE2">
        <w:tc>
          <w:tcPr>
            <w:tcW w:w="11160" w:type="dxa"/>
            <w:gridSpan w:val="5"/>
            <w:shd w:val="clear" w:color="auto" w:fill="E6E6E6"/>
          </w:tcPr>
          <w:p w14:paraId="51E24C02" w14:textId="77777777" w:rsidR="00EA2191" w:rsidRPr="00F040DF" w:rsidRDefault="00EA2191" w:rsidP="0025385F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PHASE </w:t>
            </w:r>
            <w:proofErr w:type="gramStart"/>
            <w:r>
              <w:rPr>
                <w:rFonts w:cs="Calibri"/>
                <w:szCs w:val="24"/>
              </w:rPr>
              <w:t>5</w:t>
            </w:r>
            <w:r w:rsidR="00CE350C">
              <w:rPr>
                <w:rFonts w:cs="Calibri"/>
                <w:szCs w:val="24"/>
              </w:rPr>
              <w:t> </w:t>
            </w:r>
            <w:r>
              <w:rPr>
                <w:rFonts w:cs="Calibri"/>
                <w:szCs w:val="24"/>
              </w:rPr>
              <w:t>:</w:t>
            </w:r>
            <w:proofErr w:type="gramEnd"/>
            <w:r>
              <w:rPr>
                <w:rFonts w:cs="Calibri"/>
                <w:szCs w:val="24"/>
              </w:rPr>
              <w:t xml:space="preserve"> </w:t>
            </w:r>
            <w:r w:rsidR="00CE350C">
              <w:rPr>
                <w:rFonts w:cs="Calibri"/>
                <w:szCs w:val="24"/>
              </w:rPr>
              <w:t xml:space="preserve">RÉÉVALUER LES </w:t>
            </w:r>
            <w:r>
              <w:rPr>
                <w:rFonts w:cs="Calibri"/>
                <w:szCs w:val="24"/>
              </w:rPr>
              <w:t>CONDITIONS</w:t>
            </w:r>
          </w:p>
        </w:tc>
      </w:tr>
      <w:tr w:rsidR="00EA2191" w:rsidRPr="00381F51" w14:paraId="16040473" w14:textId="77777777" w:rsidTr="00C96CE2">
        <w:tc>
          <w:tcPr>
            <w:tcW w:w="5245" w:type="dxa"/>
          </w:tcPr>
          <w:p w14:paraId="769E6095" w14:textId="77777777" w:rsidR="00EA2191" w:rsidRPr="00381F51" w:rsidRDefault="00381F51" w:rsidP="0025385F">
            <w:pPr>
              <w:rPr>
                <w:rFonts w:cs="Calibri"/>
                <w:szCs w:val="24"/>
                <w:lang w:val="fr-CA"/>
              </w:rPr>
            </w:pPr>
            <w:r w:rsidRPr="007343EC">
              <w:rPr>
                <w:rFonts w:cs="Calibri"/>
                <w:szCs w:val="24"/>
                <w:lang w:val="fr-CA"/>
              </w:rPr>
              <w:t>Mener le sondage auprès des él</w:t>
            </w:r>
            <w:r>
              <w:rPr>
                <w:rFonts w:cs="Calibri"/>
                <w:szCs w:val="24"/>
                <w:lang w:val="fr-CA"/>
              </w:rPr>
              <w:t>èves</w:t>
            </w:r>
          </w:p>
        </w:tc>
        <w:tc>
          <w:tcPr>
            <w:tcW w:w="1595" w:type="dxa"/>
          </w:tcPr>
          <w:p w14:paraId="34EC25F2" w14:textId="77777777" w:rsidR="00EA2191" w:rsidRPr="00381F51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62788B74" w14:textId="77777777" w:rsidR="00EA2191" w:rsidRPr="00381F51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620" w:type="dxa"/>
          </w:tcPr>
          <w:p w14:paraId="458AD97A" w14:textId="77777777" w:rsidR="00EA2191" w:rsidRPr="00381F51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7AC5EC37" w14:textId="77777777" w:rsidR="00EA2191" w:rsidRPr="00381F51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</w:tr>
      <w:tr w:rsidR="00EA2191" w:rsidRPr="00381F51" w14:paraId="5A027BFF" w14:textId="77777777" w:rsidTr="00C96CE2">
        <w:tc>
          <w:tcPr>
            <w:tcW w:w="5245" w:type="dxa"/>
          </w:tcPr>
          <w:p w14:paraId="332B7D08" w14:textId="77777777" w:rsidR="00EA2191" w:rsidRPr="00381F51" w:rsidRDefault="00381F51" w:rsidP="00B2336E">
            <w:pPr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  <w:lang w:val="fr-CA"/>
              </w:rPr>
              <w:t>R</w:t>
            </w:r>
            <w:r w:rsidRPr="00671DE9">
              <w:rPr>
                <w:rFonts w:cs="Calibri"/>
                <w:szCs w:val="24"/>
                <w:lang w:val="fr-CA"/>
              </w:rPr>
              <w:t xml:space="preserve">ecueillir </w:t>
            </w:r>
            <w:r>
              <w:rPr>
                <w:rFonts w:cs="Calibri"/>
                <w:szCs w:val="24"/>
                <w:lang w:val="fr-CA"/>
              </w:rPr>
              <w:t>d’autres données (</w:t>
            </w:r>
            <w:r w:rsidR="00B2336E">
              <w:rPr>
                <w:rFonts w:cs="Calibri"/>
                <w:szCs w:val="24"/>
                <w:lang w:val="fr-CA"/>
              </w:rPr>
              <w:t>facultatif</w:t>
            </w:r>
            <w:r>
              <w:rPr>
                <w:rFonts w:cs="Calibri"/>
                <w:szCs w:val="24"/>
                <w:lang w:val="fr-CA"/>
              </w:rPr>
              <w:t>)</w:t>
            </w:r>
          </w:p>
        </w:tc>
        <w:tc>
          <w:tcPr>
            <w:tcW w:w="1595" w:type="dxa"/>
          </w:tcPr>
          <w:p w14:paraId="266859CD" w14:textId="77777777" w:rsidR="00EA2191" w:rsidRPr="00381F51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0C49C24D" w14:textId="77777777" w:rsidR="00EA2191" w:rsidRPr="00381F51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620" w:type="dxa"/>
          </w:tcPr>
          <w:p w14:paraId="04AFB9A0" w14:textId="77777777" w:rsidR="00EA2191" w:rsidRPr="00381F51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6470E4B2" w14:textId="77777777" w:rsidR="00EA2191" w:rsidRPr="00381F51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</w:tr>
      <w:tr w:rsidR="00EA2191" w:rsidRPr="00EF77D4" w14:paraId="19D733E3" w14:textId="77777777" w:rsidTr="00C96CE2">
        <w:tc>
          <w:tcPr>
            <w:tcW w:w="5245" w:type="dxa"/>
          </w:tcPr>
          <w:p w14:paraId="2C5BBEBA" w14:textId="77777777" w:rsidR="00EA2191" w:rsidRPr="00EF77D4" w:rsidRDefault="00EA2191" w:rsidP="00D32739">
            <w:pPr>
              <w:rPr>
                <w:rFonts w:cs="Calibri"/>
                <w:szCs w:val="24"/>
                <w:lang w:val="fr-CA"/>
              </w:rPr>
            </w:pPr>
            <w:r w:rsidRPr="00EF77D4">
              <w:rPr>
                <w:rFonts w:cs="Calibri"/>
                <w:szCs w:val="24"/>
                <w:lang w:val="fr-CA"/>
              </w:rPr>
              <w:t>Int</w:t>
            </w:r>
            <w:r w:rsidR="00EF77D4">
              <w:rPr>
                <w:rFonts w:cs="Calibri"/>
                <w:szCs w:val="24"/>
                <w:lang w:val="fr-CA"/>
              </w:rPr>
              <w:t xml:space="preserve">égrer les constats des collectes de données </w:t>
            </w:r>
            <w:r w:rsidR="00EF77D4" w:rsidRPr="00EF77D4">
              <w:rPr>
                <w:rFonts w:cs="Calibri"/>
                <w:szCs w:val="24"/>
                <w:lang w:val="fr-CA"/>
              </w:rPr>
              <w:t xml:space="preserve">au </w:t>
            </w:r>
            <w:r w:rsidR="007813E7">
              <w:rPr>
                <w:rFonts w:cs="Calibri"/>
                <w:szCs w:val="24"/>
                <w:lang w:val="fr-CA"/>
              </w:rPr>
              <w:t>p</w:t>
            </w:r>
            <w:r w:rsidR="007813E7" w:rsidRPr="00861AC2">
              <w:rPr>
                <w:rFonts w:cs="Calibri"/>
                <w:szCs w:val="24"/>
                <w:lang w:val="fr-CA"/>
              </w:rPr>
              <w:t>lan</w:t>
            </w:r>
            <w:r w:rsidR="007813E7">
              <w:rPr>
                <w:rFonts w:cs="Calibri"/>
                <w:szCs w:val="24"/>
                <w:lang w:val="fr-CA"/>
              </w:rPr>
              <w:t xml:space="preserve"> de transport scolaire</w:t>
            </w:r>
          </w:p>
        </w:tc>
        <w:tc>
          <w:tcPr>
            <w:tcW w:w="1595" w:type="dxa"/>
          </w:tcPr>
          <w:p w14:paraId="56B0BE49" w14:textId="77777777" w:rsidR="00EA2191" w:rsidRPr="00EF77D4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5580D2C1" w14:textId="77777777" w:rsidR="00EA2191" w:rsidRPr="00EF77D4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620" w:type="dxa"/>
          </w:tcPr>
          <w:p w14:paraId="4A2226F4" w14:textId="77777777" w:rsidR="00EA2191" w:rsidRPr="00EF77D4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1B3D4D9D" w14:textId="77777777" w:rsidR="00EA2191" w:rsidRPr="00EF77D4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</w:tr>
      <w:tr w:rsidR="00EA2191" w:rsidRPr="007813E7" w14:paraId="20C0E138" w14:textId="77777777" w:rsidTr="00C96CE2">
        <w:tc>
          <w:tcPr>
            <w:tcW w:w="5245" w:type="dxa"/>
          </w:tcPr>
          <w:p w14:paraId="6FEE599D" w14:textId="77777777" w:rsidR="00EA2191" w:rsidRPr="007813E7" w:rsidRDefault="007813E7" w:rsidP="007813E7">
            <w:pPr>
              <w:pStyle w:val="BodyText"/>
              <w:spacing w:after="120" w:line="240" w:lineRule="auto"/>
              <w:rPr>
                <w:lang w:val="fr-CA"/>
              </w:rPr>
            </w:pPr>
            <w:r w:rsidRPr="007813E7">
              <w:rPr>
                <w:lang w:val="fr-CA"/>
              </w:rPr>
              <w:t>Mettre à jour le plan d’action et tout</w:t>
            </w:r>
            <w:r w:rsidR="0020575A">
              <w:rPr>
                <w:lang w:val="fr-CA"/>
              </w:rPr>
              <w:t>e</w:t>
            </w:r>
            <w:r w:rsidRPr="007813E7">
              <w:rPr>
                <w:lang w:val="fr-CA"/>
              </w:rPr>
              <w:t xml:space="preserve"> autre section</w:t>
            </w:r>
            <w:r w:rsidR="00EA2191" w:rsidRPr="007813E7">
              <w:rPr>
                <w:lang w:val="fr-CA"/>
              </w:rPr>
              <w:t xml:space="preserve"> </w:t>
            </w:r>
            <w:r w:rsidRPr="007813E7">
              <w:rPr>
                <w:lang w:val="fr-CA"/>
              </w:rPr>
              <w:t>au besoin</w:t>
            </w:r>
            <w:r>
              <w:rPr>
                <w:lang w:val="fr-CA"/>
              </w:rPr>
              <w:t> ; publier</w:t>
            </w:r>
            <w:r w:rsidR="00EA2191" w:rsidRPr="007813E7">
              <w:rPr>
                <w:lang w:val="fr-CA"/>
              </w:rPr>
              <w:t xml:space="preserve"> </w:t>
            </w:r>
            <w:r>
              <w:rPr>
                <w:lang w:val="fr-CA"/>
              </w:rPr>
              <w:t>la 2</w:t>
            </w:r>
            <w:r w:rsidRPr="007813E7">
              <w:rPr>
                <w:vertAlign w:val="superscript"/>
                <w:lang w:val="fr-CA"/>
              </w:rPr>
              <w:t>e</w:t>
            </w:r>
            <w:r>
              <w:rPr>
                <w:lang w:val="fr-CA"/>
              </w:rPr>
              <w:t xml:space="preserve"> é</w:t>
            </w:r>
            <w:r w:rsidR="00EA2191" w:rsidRPr="007813E7">
              <w:rPr>
                <w:lang w:val="fr-CA"/>
              </w:rPr>
              <w:t xml:space="preserve">dition </w:t>
            </w:r>
            <w:r>
              <w:rPr>
                <w:lang w:val="fr-CA"/>
              </w:rPr>
              <w:t xml:space="preserve">du </w:t>
            </w:r>
            <w:r w:rsidRPr="007813E7">
              <w:rPr>
                <w:lang w:val="fr-CA"/>
              </w:rPr>
              <w:t>plan de transport scolaire</w:t>
            </w:r>
          </w:p>
        </w:tc>
        <w:tc>
          <w:tcPr>
            <w:tcW w:w="1595" w:type="dxa"/>
          </w:tcPr>
          <w:p w14:paraId="25F0C72F" w14:textId="77777777" w:rsidR="00EA2191" w:rsidRPr="007813E7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21162653" w14:textId="77777777" w:rsidR="00EA2191" w:rsidRPr="007813E7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620" w:type="dxa"/>
          </w:tcPr>
          <w:p w14:paraId="69C9063B" w14:textId="77777777" w:rsidR="00EA2191" w:rsidRPr="007813E7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6000FB98" w14:textId="77777777" w:rsidR="00EA2191" w:rsidRPr="007813E7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</w:tr>
      <w:tr w:rsidR="00EA2191" w:rsidRPr="000C40ED" w14:paraId="2D0E6D15" w14:textId="77777777" w:rsidTr="00C96CE2">
        <w:tc>
          <w:tcPr>
            <w:tcW w:w="5245" w:type="dxa"/>
          </w:tcPr>
          <w:p w14:paraId="228CE382" w14:textId="77777777" w:rsidR="00EA2191" w:rsidRPr="000C40ED" w:rsidRDefault="000C40ED" w:rsidP="000C40ED">
            <w:pPr>
              <w:pStyle w:val="BodyText"/>
              <w:spacing w:after="120"/>
              <w:rPr>
                <w:lang w:val="fr-CA"/>
              </w:rPr>
            </w:pPr>
            <w:r w:rsidRPr="000C40ED">
              <w:rPr>
                <w:lang w:val="fr-CA"/>
              </w:rPr>
              <w:t>Communiquer les</w:t>
            </w:r>
            <w:r w:rsidR="00EA2191" w:rsidRPr="000C40ED">
              <w:rPr>
                <w:lang w:val="fr-CA"/>
              </w:rPr>
              <w:t xml:space="preserve"> r</w:t>
            </w:r>
            <w:r w:rsidRPr="000C40ED">
              <w:rPr>
                <w:lang w:val="fr-CA"/>
              </w:rPr>
              <w:t>é</w:t>
            </w:r>
            <w:r w:rsidR="00EA2191" w:rsidRPr="000C40ED">
              <w:rPr>
                <w:lang w:val="fr-CA"/>
              </w:rPr>
              <w:t>sult</w:t>
            </w:r>
            <w:r w:rsidRPr="000C40ED">
              <w:rPr>
                <w:lang w:val="fr-CA"/>
              </w:rPr>
              <w:t>at</w:t>
            </w:r>
            <w:r w:rsidR="00EA2191" w:rsidRPr="000C40ED">
              <w:rPr>
                <w:lang w:val="fr-CA"/>
              </w:rPr>
              <w:t xml:space="preserve">s </w:t>
            </w:r>
            <w:r>
              <w:rPr>
                <w:lang w:val="fr-CA"/>
              </w:rPr>
              <w:t xml:space="preserve">et les </w:t>
            </w:r>
            <w:r w:rsidR="00EA2191" w:rsidRPr="000C40ED">
              <w:rPr>
                <w:lang w:val="fr-CA"/>
              </w:rPr>
              <w:t>le</w:t>
            </w:r>
            <w:r>
              <w:rPr>
                <w:lang w:val="fr-CA"/>
              </w:rPr>
              <w:t>çons tirées</w:t>
            </w:r>
          </w:p>
        </w:tc>
        <w:tc>
          <w:tcPr>
            <w:tcW w:w="1595" w:type="dxa"/>
          </w:tcPr>
          <w:p w14:paraId="1200B49E" w14:textId="77777777" w:rsidR="00EA2191" w:rsidRPr="000C40ED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401DC254" w14:textId="77777777" w:rsidR="00EA2191" w:rsidRPr="000C40ED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620" w:type="dxa"/>
          </w:tcPr>
          <w:p w14:paraId="50B4DB71" w14:textId="77777777" w:rsidR="00EA2191" w:rsidRPr="000C40ED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45537077" w14:textId="77777777" w:rsidR="00EA2191" w:rsidRPr="000C40ED" w:rsidRDefault="00EA2191" w:rsidP="0025385F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</w:tr>
      <w:tr w:rsidR="00251BD6" w:rsidRPr="00F040DF" w14:paraId="282AD590" w14:textId="77777777" w:rsidTr="00C96CE2">
        <w:tc>
          <w:tcPr>
            <w:tcW w:w="11160" w:type="dxa"/>
            <w:gridSpan w:val="5"/>
            <w:shd w:val="clear" w:color="auto" w:fill="E6E6E6"/>
          </w:tcPr>
          <w:p w14:paraId="1D7B8F08" w14:textId="77777777" w:rsidR="00251BD6" w:rsidRPr="00F040DF" w:rsidRDefault="00251BD6" w:rsidP="0088280C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PHASE 6: </w:t>
            </w:r>
            <w:r w:rsidR="0088280C">
              <w:rPr>
                <w:rFonts w:cs="Calibri"/>
                <w:szCs w:val="24"/>
              </w:rPr>
              <w:t>MAINTENIR L’ÉLAN</w:t>
            </w:r>
          </w:p>
        </w:tc>
      </w:tr>
      <w:tr w:rsidR="00F7280A" w:rsidRPr="00F03B10" w14:paraId="6B699AF0" w14:textId="77777777" w:rsidTr="00C96CE2">
        <w:tc>
          <w:tcPr>
            <w:tcW w:w="5245" w:type="dxa"/>
          </w:tcPr>
          <w:p w14:paraId="0E4FBCDF" w14:textId="77777777" w:rsidR="00F7280A" w:rsidRPr="00F03B10" w:rsidRDefault="000C6A4D" w:rsidP="000C6A4D">
            <w:pPr>
              <w:rPr>
                <w:rFonts w:cs="Calibri"/>
                <w:szCs w:val="24"/>
                <w:lang w:val="fr-CA"/>
              </w:rPr>
            </w:pPr>
            <w:r>
              <w:rPr>
                <w:rFonts w:cs="Calibri"/>
                <w:szCs w:val="24"/>
                <w:lang w:val="fr-CA"/>
              </w:rPr>
              <w:t>Renforcer la capacité communautaire</w:t>
            </w:r>
            <w:r w:rsidR="00F7280A" w:rsidRPr="00F03B10">
              <w:rPr>
                <w:rFonts w:cs="Calibri"/>
                <w:szCs w:val="24"/>
                <w:lang w:val="fr-CA"/>
              </w:rPr>
              <w:t xml:space="preserve"> </w:t>
            </w:r>
            <w:r w:rsidR="00F03B10" w:rsidRPr="00F03B10">
              <w:rPr>
                <w:rFonts w:cs="Calibri"/>
                <w:szCs w:val="24"/>
                <w:lang w:val="fr-CA"/>
              </w:rPr>
              <w:t xml:space="preserve">(identifier les </w:t>
            </w:r>
            <w:r w:rsidR="00F7280A" w:rsidRPr="00F03B10">
              <w:rPr>
                <w:rFonts w:cs="Calibri"/>
                <w:szCs w:val="24"/>
                <w:lang w:val="fr-CA"/>
              </w:rPr>
              <w:t>champions</w:t>
            </w:r>
            <w:r w:rsidR="00F03B10" w:rsidRPr="00F03B10">
              <w:rPr>
                <w:rFonts w:cs="Calibri"/>
                <w:szCs w:val="24"/>
                <w:lang w:val="fr-CA"/>
              </w:rPr>
              <w:t xml:space="preserve"> au niveau de l’école et de la </w:t>
            </w:r>
            <w:r w:rsidR="00F03B10">
              <w:rPr>
                <w:rFonts w:cs="Calibri"/>
                <w:szCs w:val="24"/>
                <w:lang w:val="fr-CA"/>
              </w:rPr>
              <w:t>région)</w:t>
            </w:r>
          </w:p>
        </w:tc>
        <w:tc>
          <w:tcPr>
            <w:tcW w:w="1595" w:type="dxa"/>
          </w:tcPr>
          <w:p w14:paraId="240D7C66" w14:textId="77777777" w:rsidR="00F7280A" w:rsidRPr="00F03B10" w:rsidRDefault="00F7280A" w:rsidP="002D047C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346A102D" w14:textId="77777777" w:rsidR="00F7280A" w:rsidRPr="00F03B10" w:rsidRDefault="00F7280A" w:rsidP="002D047C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620" w:type="dxa"/>
          </w:tcPr>
          <w:p w14:paraId="63FB4DE3" w14:textId="77777777" w:rsidR="00F7280A" w:rsidRPr="00F03B10" w:rsidRDefault="00F7280A" w:rsidP="002D047C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3AE7D881" w14:textId="77777777" w:rsidR="00F7280A" w:rsidRPr="00F03B10" w:rsidRDefault="00F7280A" w:rsidP="002D047C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</w:tr>
      <w:tr w:rsidR="00F7280A" w:rsidRPr="00D216D1" w14:paraId="17018EF2" w14:textId="77777777" w:rsidTr="00C96CE2">
        <w:tc>
          <w:tcPr>
            <w:tcW w:w="5245" w:type="dxa"/>
          </w:tcPr>
          <w:p w14:paraId="4D69CD5E" w14:textId="77777777" w:rsidR="00F7280A" w:rsidRPr="00D216D1" w:rsidRDefault="00D216D1" w:rsidP="00FC0416">
            <w:pPr>
              <w:rPr>
                <w:rFonts w:cs="Calibri"/>
                <w:szCs w:val="24"/>
                <w:lang w:val="fr-CA"/>
              </w:rPr>
            </w:pPr>
            <w:r w:rsidRPr="00D216D1">
              <w:rPr>
                <w:lang w:val="fr-CA"/>
              </w:rPr>
              <w:t xml:space="preserve">Tenir une réunion ultime </w:t>
            </w:r>
            <w:r>
              <w:rPr>
                <w:lang w:val="fr-CA"/>
              </w:rPr>
              <w:t xml:space="preserve">des deux comités pour </w:t>
            </w:r>
            <w:r w:rsidR="00FC0416">
              <w:rPr>
                <w:lang w:val="fr-CA"/>
              </w:rPr>
              <w:t>transférer</w:t>
            </w:r>
            <w:r w:rsidR="00AC39BE">
              <w:rPr>
                <w:lang w:val="fr-CA"/>
              </w:rPr>
              <w:t xml:space="preserve"> </w:t>
            </w:r>
            <w:r w:rsidR="00FC0416">
              <w:rPr>
                <w:lang w:val="fr-CA"/>
              </w:rPr>
              <w:t xml:space="preserve">le </w:t>
            </w:r>
            <w:r w:rsidR="00AC39BE">
              <w:rPr>
                <w:lang w:val="fr-CA"/>
              </w:rPr>
              <w:t>projet</w:t>
            </w:r>
          </w:p>
        </w:tc>
        <w:tc>
          <w:tcPr>
            <w:tcW w:w="1595" w:type="dxa"/>
          </w:tcPr>
          <w:p w14:paraId="6EF86371" w14:textId="77777777" w:rsidR="00F7280A" w:rsidRPr="00D216D1" w:rsidRDefault="00F7280A" w:rsidP="002D047C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4A0BCD27" w14:textId="77777777" w:rsidR="00F7280A" w:rsidRPr="00D216D1" w:rsidRDefault="00F7280A" w:rsidP="002D047C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620" w:type="dxa"/>
          </w:tcPr>
          <w:p w14:paraId="41CA289C" w14:textId="77777777" w:rsidR="00F7280A" w:rsidRPr="00D216D1" w:rsidRDefault="00F7280A" w:rsidP="002D047C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0384C18A" w14:textId="77777777" w:rsidR="00F7280A" w:rsidRPr="00D216D1" w:rsidRDefault="00F7280A" w:rsidP="002D047C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</w:tr>
      <w:tr w:rsidR="00251BD6" w:rsidRPr="00D216D1" w14:paraId="651E7ACD" w14:textId="77777777" w:rsidTr="00C96CE2">
        <w:tc>
          <w:tcPr>
            <w:tcW w:w="5245" w:type="dxa"/>
          </w:tcPr>
          <w:p w14:paraId="31D59C27" w14:textId="77777777" w:rsidR="00251BD6" w:rsidRPr="00D216D1" w:rsidRDefault="00D216D1" w:rsidP="00AC39BE">
            <w:pPr>
              <w:rPr>
                <w:rFonts w:cs="Calibri"/>
                <w:szCs w:val="24"/>
                <w:lang w:val="fr-CA"/>
              </w:rPr>
            </w:pPr>
            <w:r w:rsidRPr="00D216D1">
              <w:rPr>
                <w:lang w:val="fr-CA"/>
              </w:rPr>
              <w:t xml:space="preserve">Tenir une réunion </w:t>
            </w:r>
            <w:r>
              <w:rPr>
                <w:lang w:val="fr-CA"/>
              </w:rPr>
              <w:t xml:space="preserve">de </w:t>
            </w:r>
            <w:r w:rsidR="00AC39BE">
              <w:rPr>
                <w:lang w:val="fr-CA"/>
              </w:rPr>
              <w:t xml:space="preserve">transfert </w:t>
            </w:r>
            <w:r w:rsidRPr="00D216D1">
              <w:rPr>
                <w:lang w:val="fr-CA"/>
              </w:rPr>
              <w:t xml:space="preserve">avec les </w:t>
            </w:r>
            <w:r>
              <w:rPr>
                <w:lang w:val="fr-CA"/>
              </w:rPr>
              <w:t xml:space="preserve">principaux </w:t>
            </w:r>
            <w:r w:rsidR="00F7280A" w:rsidRPr="00D216D1">
              <w:rPr>
                <w:lang w:val="fr-CA"/>
              </w:rPr>
              <w:t>champions</w:t>
            </w:r>
          </w:p>
        </w:tc>
        <w:tc>
          <w:tcPr>
            <w:tcW w:w="1595" w:type="dxa"/>
          </w:tcPr>
          <w:p w14:paraId="6AD44D85" w14:textId="77777777" w:rsidR="00251BD6" w:rsidRPr="00D216D1" w:rsidRDefault="00251BD6" w:rsidP="002D047C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6DAEE0D9" w14:textId="77777777" w:rsidR="00251BD6" w:rsidRPr="00D216D1" w:rsidRDefault="00251BD6" w:rsidP="002D047C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620" w:type="dxa"/>
          </w:tcPr>
          <w:p w14:paraId="68F4D6A5" w14:textId="77777777" w:rsidR="00251BD6" w:rsidRPr="00D216D1" w:rsidRDefault="00251BD6" w:rsidP="002D047C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  <w:tc>
          <w:tcPr>
            <w:tcW w:w="1350" w:type="dxa"/>
          </w:tcPr>
          <w:p w14:paraId="13DB74DA" w14:textId="77777777" w:rsidR="00251BD6" w:rsidRPr="00D216D1" w:rsidRDefault="00251BD6" w:rsidP="002D047C">
            <w:pPr>
              <w:jc w:val="center"/>
              <w:rPr>
                <w:rFonts w:cs="Calibri"/>
                <w:szCs w:val="24"/>
                <w:lang w:val="fr-CA"/>
              </w:rPr>
            </w:pPr>
          </w:p>
        </w:tc>
      </w:tr>
    </w:tbl>
    <w:p w14:paraId="5D59FFBC" w14:textId="77777777" w:rsidR="001C4FEE" w:rsidRPr="00D216D1" w:rsidRDefault="001C4FEE" w:rsidP="001D0687">
      <w:pPr>
        <w:pStyle w:val="Heading1"/>
        <w:rPr>
          <w:sz w:val="20"/>
          <w:lang w:val="fr-CA"/>
        </w:rPr>
      </w:pPr>
    </w:p>
    <w:sectPr w:rsidR="001C4FEE" w:rsidRPr="00D216D1" w:rsidSect="008979CD">
      <w:headerReference w:type="first" r:id="rId25"/>
      <w:footerReference w:type="first" r:id="rId26"/>
      <w:pgSz w:w="12242" w:h="15842"/>
      <w:pgMar w:top="851" w:right="851" w:bottom="851" w:left="1134" w:header="720" w:footer="720" w:gutter="0"/>
      <w:cols w:space="720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Stephanie Hahn" w:date="2018-05-29T15:01:00Z" w:initials="SH">
    <w:p w14:paraId="38DE37E5" w14:textId="77777777" w:rsidR="00AC364A" w:rsidRPr="000B5A76" w:rsidRDefault="00AC364A">
      <w:pPr>
        <w:pStyle w:val="CommentText"/>
        <w:rPr>
          <w:lang w:val="fr-CA"/>
        </w:rPr>
      </w:pPr>
      <w:r>
        <w:rPr>
          <w:rStyle w:val="CommentReference"/>
        </w:rPr>
        <w:annotationRef/>
      </w:r>
      <w:r w:rsidRPr="000B5A76">
        <w:rPr>
          <w:rStyle w:val="CommentReference"/>
          <w:lang w:val="fr-CA"/>
        </w:rPr>
        <w:t>Remarque </w:t>
      </w:r>
      <w:r w:rsidRPr="000B5A76">
        <w:rPr>
          <w:lang w:val="fr-CA"/>
        </w:rPr>
        <w:t>: supprimer ces instructions dans la ve</w:t>
      </w:r>
      <w:r>
        <w:rPr>
          <w:lang w:val="fr-CA"/>
        </w:rPr>
        <w:t>r</w:t>
      </w:r>
      <w:r w:rsidRPr="000B5A76">
        <w:rPr>
          <w:lang w:val="fr-CA"/>
        </w:rPr>
        <w:t>sion final</w:t>
      </w:r>
      <w:r>
        <w:rPr>
          <w:lang w:val="fr-CA"/>
        </w:rPr>
        <w:t>e</w:t>
      </w:r>
      <w:r w:rsidRPr="000B5A76">
        <w:rPr>
          <w:lang w:val="fr-CA"/>
        </w:rPr>
        <w:t xml:space="preserve"> </w:t>
      </w:r>
      <w:r>
        <w:rPr>
          <w:lang w:val="fr-CA"/>
        </w:rPr>
        <w:t xml:space="preserve">de votre </w:t>
      </w:r>
      <w:r w:rsidRPr="000B5A76">
        <w:rPr>
          <w:lang w:val="fr-CA"/>
        </w:rPr>
        <w:t>document</w:t>
      </w:r>
      <w:r>
        <w:rPr>
          <w:lang w:val="fr-CA"/>
        </w:rPr>
        <w:t>.</w:t>
      </w:r>
    </w:p>
  </w:comment>
  <w:comment w:id="10" w:author="Stephanie Hahn" w:date="2018-06-04T11:17:00Z" w:initials="SH">
    <w:p w14:paraId="40132DC0" w14:textId="77777777" w:rsidR="00AC364A" w:rsidRPr="000F65A4" w:rsidRDefault="00AC364A">
      <w:pPr>
        <w:pStyle w:val="CommentText"/>
        <w:rPr>
          <w:lang w:val="fr-CA"/>
        </w:rPr>
      </w:pPr>
      <w:r>
        <w:rPr>
          <w:rStyle w:val="CommentReference"/>
        </w:rPr>
        <w:annotationRef/>
      </w:r>
      <w:r w:rsidRPr="000F65A4">
        <w:rPr>
          <w:lang w:val="fr-CA"/>
        </w:rPr>
        <w:t xml:space="preserve">Remarque : en Ontario, les animateurs peuvent trouver ces deux </w:t>
      </w:r>
      <w:r w:rsidRPr="000E77AD">
        <w:rPr>
          <w:lang w:val="fr-CA"/>
        </w:rPr>
        <w:t>statistiques</w:t>
      </w:r>
      <w:r w:rsidRPr="000F65A4">
        <w:rPr>
          <w:lang w:val="fr-CA"/>
        </w:rPr>
        <w:t xml:space="preserve"> à l’aide </w:t>
      </w:r>
      <w:r>
        <w:rPr>
          <w:lang w:val="fr-CA"/>
        </w:rPr>
        <w:t>de l’Outil de recherche d’information sur les écoles, du ministère</w:t>
      </w:r>
      <w:r w:rsidRPr="000F65A4">
        <w:rPr>
          <w:lang w:val="fr-CA"/>
        </w:rPr>
        <w:t xml:space="preserve"> </w:t>
      </w:r>
      <w:r>
        <w:rPr>
          <w:lang w:val="fr-CA"/>
        </w:rPr>
        <w:t>de l’É</w:t>
      </w:r>
      <w:r w:rsidRPr="000F65A4">
        <w:rPr>
          <w:lang w:val="fr-CA"/>
        </w:rPr>
        <w:t>ducation</w:t>
      </w:r>
      <w:r>
        <w:rPr>
          <w:lang w:val="fr-CA"/>
        </w:rPr>
        <w:t> </w:t>
      </w:r>
      <w:r w:rsidRPr="000F65A4">
        <w:rPr>
          <w:lang w:val="fr-CA"/>
        </w:rPr>
        <w:t xml:space="preserve">: </w:t>
      </w:r>
      <w:hyperlink r:id="rId1" w:history="1">
        <w:r w:rsidRPr="00C34340">
          <w:rPr>
            <w:rStyle w:val="Hyperlink"/>
            <w:color w:val="auto"/>
            <w:lang w:val="fr-CA"/>
          </w:rPr>
          <w:t>http://www.edu.gov.on.ca/fre/sift/index.html</w:t>
        </w:r>
      </w:hyperlink>
    </w:p>
  </w:comment>
  <w:comment w:id="16" w:author="Stephanie Hahn" w:date="2018-06-05T14:10:00Z" w:initials="SH">
    <w:p w14:paraId="188F7EA5" w14:textId="77777777" w:rsidR="00AC364A" w:rsidRPr="00C5360E" w:rsidRDefault="00AC364A">
      <w:pPr>
        <w:pStyle w:val="CommentText"/>
        <w:rPr>
          <w:lang w:val="fr-CA"/>
        </w:rPr>
      </w:pPr>
      <w:r>
        <w:rPr>
          <w:rStyle w:val="CommentReference"/>
        </w:rPr>
        <w:annotationRef/>
      </w:r>
      <w:r>
        <w:rPr>
          <w:lang w:val="fr-CA"/>
        </w:rPr>
        <w:t>Remarqu</w:t>
      </w:r>
      <w:r w:rsidRPr="00EF1EF1">
        <w:rPr>
          <w:lang w:val="fr-CA"/>
        </w:rPr>
        <w:t>e</w:t>
      </w:r>
      <w:r>
        <w:rPr>
          <w:lang w:val="fr-CA"/>
        </w:rPr>
        <w:t> </w:t>
      </w:r>
      <w:r w:rsidRPr="00EF1EF1">
        <w:rPr>
          <w:lang w:val="fr-CA"/>
        </w:rPr>
        <w:t xml:space="preserve">: </w:t>
      </w:r>
      <w:r>
        <w:rPr>
          <w:lang w:val="fr-CA"/>
        </w:rPr>
        <w:t xml:space="preserve">ce modèle propose des exemples de mesures. Vous </w:t>
      </w:r>
      <w:r w:rsidR="007874FF">
        <w:rPr>
          <w:lang w:val="fr-CA"/>
        </w:rPr>
        <w:t>pourriez</w:t>
      </w:r>
      <w:r>
        <w:rPr>
          <w:lang w:val="fr-CA"/>
        </w:rPr>
        <w:t xml:space="preserve"> élargir </w:t>
      </w:r>
      <w:r w:rsidRPr="00EF1EF1">
        <w:rPr>
          <w:lang w:val="fr-CA"/>
        </w:rPr>
        <w:t xml:space="preserve">ou raccourcir cette liste, ou modifier les mesures </w:t>
      </w:r>
      <w:r>
        <w:rPr>
          <w:lang w:val="fr-CA"/>
        </w:rPr>
        <w:t xml:space="preserve">à </w:t>
      </w:r>
      <w:r w:rsidRPr="00EF1EF1">
        <w:rPr>
          <w:lang w:val="fr-CA"/>
        </w:rPr>
        <w:t xml:space="preserve">suivre. </w:t>
      </w:r>
      <w:r>
        <w:rPr>
          <w:lang w:val="fr-CA"/>
        </w:rPr>
        <w:t xml:space="preserve">Si vous désirez établir des objectifs qualitatifs </w:t>
      </w:r>
      <w:r w:rsidRPr="00C5360E">
        <w:rPr>
          <w:lang w:val="fr-CA"/>
        </w:rPr>
        <w:t xml:space="preserve">qui ne rentrent pas dans ce tableau, </w:t>
      </w:r>
      <w:r>
        <w:rPr>
          <w:lang w:val="fr-CA"/>
        </w:rPr>
        <w:t>précis</w:t>
      </w:r>
      <w:r w:rsidRPr="00C5360E">
        <w:rPr>
          <w:lang w:val="fr-CA"/>
        </w:rPr>
        <w:t>ez</w:t>
      </w:r>
      <w:r w:rsidRPr="00C5360E">
        <w:rPr>
          <w:lang w:val="fr-CA"/>
        </w:rPr>
        <w:noBreakHyphen/>
        <w:t xml:space="preserve">les </w:t>
      </w:r>
      <w:r w:rsidR="00E73A98">
        <w:rPr>
          <w:lang w:val="fr-CA"/>
        </w:rPr>
        <w:t>en</w:t>
      </w:r>
      <w:r w:rsidR="00E73A98">
        <w:rPr>
          <w:lang w:val="fr-CA"/>
        </w:rPr>
        <w:noBreakHyphen/>
        <w:t xml:space="preserve">dessous du </w:t>
      </w:r>
      <w:r w:rsidRPr="00C5360E">
        <w:rPr>
          <w:lang w:val="fr-CA"/>
        </w:rPr>
        <w:t>table</w:t>
      </w:r>
      <w:r>
        <w:rPr>
          <w:lang w:val="fr-CA"/>
        </w:rPr>
        <w:t>au</w:t>
      </w:r>
      <w:r w:rsidRPr="00C5360E">
        <w:rPr>
          <w:lang w:val="fr-CA"/>
        </w:rPr>
        <w:t xml:space="preserve">. </w:t>
      </w:r>
    </w:p>
  </w:comment>
  <w:comment w:id="17" w:author="Stephanie Hahn" w:date="2018-06-05T13:18:00Z" w:initials="SH">
    <w:p w14:paraId="53FA3A3C" w14:textId="77777777" w:rsidR="00AC364A" w:rsidRPr="00C8725D" w:rsidRDefault="00AC364A" w:rsidP="007B0919">
      <w:pPr>
        <w:pStyle w:val="CommentText"/>
        <w:tabs>
          <w:tab w:val="left" w:pos="5850"/>
        </w:tabs>
        <w:rPr>
          <w:lang w:val="en-CA"/>
        </w:rPr>
      </w:pPr>
      <w:r>
        <w:rPr>
          <w:rStyle w:val="CommentReference"/>
        </w:rPr>
        <w:annotationRef/>
      </w:r>
      <w:r w:rsidRPr="00901BD9">
        <w:rPr>
          <w:lang w:val="fr-CA"/>
        </w:rPr>
        <w:t xml:space="preserve">Remarque : pour </w:t>
      </w:r>
      <w:r>
        <w:rPr>
          <w:lang w:val="fr-CA"/>
        </w:rPr>
        <w:t>l</w:t>
      </w:r>
      <w:r w:rsidRPr="00901BD9">
        <w:rPr>
          <w:lang w:val="fr-CA"/>
        </w:rPr>
        <w:t xml:space="preserve">es mesures en pourcentage, nous vous recommandons de </w:t>
      </w:r>
      <w:r>
        <w:rPr>
          <w:lang w:val="fr-CA"/>
        </w:rPr>
        <w:t>montrer votre calcul</w:t>
      </w:r>
      <w:r w:rsidRPr="00901BD9">
        <w:rPr>
          <w:lang w:val="fr-CA"/>
        </w:rPr>
        <w:t xml:space="preserve"> </w:t>
      </w:r>
      <w:r>
        <w:rPr>
          <w:lang w:val="fr-CA"/>
        </w:rPr>
        <w:t xml:space="preserve">en long (avec </w:t>
      </w:r>
      <w:r w:rsidRPr="00590DE1">
        <w:rPr>
          <w:lang w:val="fr-CA"/>
        </w:rPr>
        <w:t>num</w:t>
      </w:r>
      <w:r w:rsidRPr="00DB38FD">
        <w:rPr>
          <w:rFonts w:cs="Cordia New"/>
          <w:szCs w:val="25"/>
          <w:lang w:val="fr-CA" w:bidi="th-TH"/>
        </w:rPr>
        <w:t>é</w:t>
      </w:r>
      <w:r w:rsidRPr="00590DE1">
        <w:rPr>
          <w:lang w:val="fr-CA"/>
        </w:rPr>
        <w:t>rateur</w:t>
      </w:r>
      <w:r w:rsidRPr="00901BD9">
        <w:rPr>
          <w:lang w:val="fr-CA"/>
        </w:rPr>
        <w:t xml:space="preserve"> </w:t>
      </w:r>
      <w:r>
        <w:rPr>
          <w:lang w:val="fr-CA"/>
        </w:rPr>
        <w:t xml:space="preserve">et </w:t>
      </w:r>
      <w:r w:rsidRPr="00590DE1">
        <w:rPr>
          <w:lang w:val="fr-CA"/>
        </w:rPr>
        <w:t>dénominateur</w:t>
      </w:r>
      <w:r>
        <w:rPr>
          <w:lang w:val="fr-CA"/>
        </w:rPr>
        <w:t>)</w:t>
      </w:r>
      <w:r w:rsidRPr="00901BD9">
        <w:rPr>
          <w:lang w:val="fr-CA"/>
        </w:rPr>
        <w:t xml:space="preserve">, </w:t>
      </w:r>
      <w:r>
        <w:rPr>
          <w:lang w:val="fr-CA"/>
        </w:rPr>
        <w:t>en plus du pou</w:t>
      </w:r>
      <w:r w:rsidRPr="00901BD9">
        <w:rPr>
          <w:lang w:val="fr-CA"/>
        </w:rPr>
        <w:t>rcentage</w:t>
      </w:r>
      <w:r>
        <w:rPr>
          <w:lang w:val="fr-CA"/>
        </w:rPr>
        <w:t xml:space="preserve"> résultant. </w:t>
      </w:r>
      <w:proofErr w:type="gramStart"/>
      <w:r w:rsidR="007874FF">
        <w:rPr>
          <w:lang w:val="en-CA"/>
        </w:rPr>
        <w:t>Exe</w:t>
      </w:r>
      <w:r w:rsidR="007874FF" w:rsidRPr="00C8725D">
        <w:rPr>
          <w:lang w:val="en-CA"/>
        </w:rPr>
        <w:t>mple :</w:t>
      </w:r>
      <w:proofErr w:type="gramEnd"/>
      <w:r w:rsidR="007874FF" w:rsidRPr="00C8725D">
        <w:rPr>
          <w:lang w:val="en-CA"/>
        </w:rPr>
        <w:t xml:space="preserve"> 70</w:t>
      </w:r>
      <w:r w:rsidR="007874FF" w:rsidRPr="009124EF">
        <w:rPr>
          <w:lang w:val="en-CA"/>
        </w:rPr>
        <w:t>/</w:t>
      </w:r>
      <w:r w:rsidR="007874FF" w:rsidRPr="00C8725D">
        <w:rPr>
          <w:lang w:val="en-CA"/>
        </w:rPr>
        <w:t>200 = 35 %.</w:t>
      </w:r>
    </w:p>
  </w:comment>
  <w:comment w:id="18" w:author="Stephanie Hahn" w:date="2018-06-04T14:52:00Z" w:initials="SH">
    <w:p w14:paraId="4198F5C6" w14:textId="77777777" w:rsidR="00AC364A" w:rsidRPr="00C8725D" w:rsidRDefault="00AC364A" w:rsidP="00A66E9C">
      <w:pPr>
        <w:pStyle w:val="CommentText"/>
        <w:rPr>
          <w:lang w:val="fr-CA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C8725D">
        <w:rPr>
          <w:rStyle w:val="CommentReference"/>
          <w:lang w:val="fr-CA"/>
        </w:rPr>
        <w:t>Remarqu</w:t>
      </w:r>
      <w:r w:rsidRPr="00C8725D">
        <w:rPr>
          <w:lang w:val="fr-CA"/>
        </w:rPr>
        <w:t xml:space="preserve">e : nous vous recommandons de calculer le </w:t>
      </w:r>
      <w:r>
        <w:rPr>
          <w:lang w:val="fr-CA"/>
        </w:rPr>
        <w:t>pou</w:t>
      </w:r>
      <w:r w:rsidRPr="00C8725D">
        <w:rPr>
          <w:lang w:val="fr-CA"/>
        </w:rPr>
        <w:t xml:space="preserve">rcentage </w:t>
      </w:r>
      <w:r>
        <w:rPr>
          <w:lang w:val="fr-CA"/>
        </w:rPr>
        <w:t>de la population totale de l’école (élèves dans la « zone de marche » + élèves dans la « zone des bus »</w:t>
      </w:r>
      <w:r w:rsidRPr="00C8725D">
        <w:rPr>
          <w:lang w:val="fr-CA"/>
        </w:rPr>
        <w:t>).</w:t>
      </w:r>
    </w:p>
  </w:comment>
  <w:comment w:id="23" w:author="Stephanie Hahn" w:date="2018-06-05T13:18:00Z" w:initials="SH">
    <w:p w14:paraId="24198EF0" w14:textId="77777777" w:rsidR="00AC364A" w:rsidRPr="00020618" w:rsidRDefault="00AC364A">
      <w:pPr>
        <w:pStyle w:val="CommentText"/>
        <w:rPr>
          <w:lang w:val="fr-CA"/>
        </w:rPr>
      </w:pPr>
      <w:r>
        <w:rPr>
          <w:rStyle w:val="CommentReference"/>
        </w:rPr>
        <w:annotationRef/>
      </w:r>
      <w:r w:rsidR="007874FF" w:rsidRPr="00577524">
        <w:rPr>
          <w:lang w:val="fr-CA"/>
        </w:rPr>
        <w:t>Remarque</w:t>
      </w:r>
      <w:r w:rsidRPr="00577524">
        <w:rPr>
          <w:lang w:val="fr-CA"/>
        </w:rPr>
        <w:t xml:space="preserve"> : remplissez cette section après avoir </w:t>
      </w:r>
      <w:r w:rsidR="007874FF" w:rsidRPr="00577524">
        <w:rPr>
          <w:lang w:val="fr-CA"/>
        </w:rPr>
        <w:t>considéré</w:t>
      </w:r>
      <w:r w:rsidRPr="00577524">
        <w:rPr>
          <w:lang w:val="fr-CA"/>
        </w:rPr>
        <w:t xml:space="preserve"> </w:t>
      </w:r>
      <w:r>
        <w:rPr>
          <w:lang w:val="fr-CA"/>
        </w:rPr>
        <w:t xml:space="preserve">l’ensemble des données recueillies </w:t>
      </w:r>
      <w:r w:rsidRPr="00577524">
        <w:rPr>
          <w:lang w:val="fr-CA"/>
        </w:rPr>
        <w:t xml:space="preserve">au fil de vos conversations avec les parties intéressées </w:t>
      </w:r>
      <w:r>
        <w:rPr>
          <w:lang w:val="fr-CA"/>
        </w:rPr>
        <w:t>qui connaissent les problèmes de circulation</w:t>
      </w:r>
      <w:r w:rsidRPr="00577524">
        <w:rPr>
          <w:lang w:val="fr-CA"/>
        </w:rPr>
        <w:t xml:space="preserve">, </w:t>
      </w:r>
      <w:r>
        <w:rPr>
          <w:lang w:val="fr-CA"/>
        </w:rPr>
        <w:t>de vos séances d’</w:t>
      </w:r>
      <w:r w:rsidR="007874FF">
        <w:rPr>
          <w:lang w:val="fr-CA"/>
        </w:rPr>
        <w:t>o</w:t>
      </w:r>
      <w:r w:rsidR="007874FF" w:rsidRPr="00577524">
        <w:rPr>
          <w:lang w:val="fr-CA"/>
        </w:rPr>
        <w:t>bservation</w:t>
      </w:r>
      <w:r>
        <w:rPr>
          <w:lang w:val="fr-CA"/>
        </w:rPr>
        <w:t xml:space="preserve"> de la circulation</w:t>
      </w:r>
      <w:r w:rsidRPr="00577524">
        <w:rPr>
          <w:lang w:val="fr-CA"/>
        </w:rPr>
        <w:t xml:space="preserve">, </w:t>
      </w:r>
      <w:r>
        <w:rPr>
          <w:lang w:val="fr-CA"/>
        </w:rPr>
        <w:t>de votre tour à pied du voisinage et de vos sondages auprès des familles</w:t>
      </w:r>
      <w:r w:rsidRPr="00577524">
        <w:rPr>
          <w:lang w:val="fr-CA"/>
        </w:rPr>
        <w:t xml:space="preserve">. </w:t>
      </w:r>
      <w:r w:rsidRPr="00020618">
        <w:rPr>
          <w:lang w:val="fr-CA"/>
        </w:rPr>
        <w:t>Nous vous suggérons d’</w:t>
      </w:r>
      <w:r>
        <w:rPr>
          <w:lang w:val="fr-CA"/>
        </w:rPr>
        <w:t>énumérer 10 </w:t>
      </w:r>
      <w:r w:rsidRPr="00020618">
        <w:rPr>
          <w:lang w:val="fr-CA"/>
        </w:rPr>
        <w:t xml:space="preserve">défis, mais vous pouvez </w:t>
      </w:r>
      <w:r>
        <w:rPr>
          <w:lang w:val="fr-CA"/>
        </w:rPr>
        <w:t>en mettre davantage ou moins</w:t>
      </w:r>
      <w:r w:rsidRPr="00020618">
        <w:rPr>
          <w:lang w:val="fr-CA"/>
        </w:rPr>
        <w:t>.</w:t>
      </w:r>
    </w:p>
  </w:comment>
  <w:comment w:id="24" w:author="Stephanie Hahn" w:date="2018-06-05T14:14:00Z" w:initials="SH">
    <w:p w14:paraId="038D5725" w14:textId="77777777" w:rsidR="00AC364A" w:rsidRPr="00426E6A" w:rsidRDefault="00AC364A">
      <w:pPr>
        <w:pStyle w:val="CommentText"/>
        <w:rPr>
          <w:lang w:val="fr-CA"/>
        </w:rPr>
      </w:pPr>
      <w:r>
        <w:rPr>
          <w:rStyle w:val="CommentReference"/>
        </w:rPr>
        <w:annotationRef/>
      </w:r>
      <w:r w:rsidRPr="00426E6A">
        <w:rPr>
          <w:lang w:val="fr-CA"/>
        </w:rPr>
        <w:t xml:space="preserve">Remarque : certains animateurs préfèrent inclure </w:t>
      </w:r>
      <w:r w:rsidR="002149B0">
        <w:rPr>
          <w:lang w:val="fr-CA"/>
        </w:rPr>
        <w:t>en annexe le</w:t>
      </w:r>
      <w:r>
        <w:rPr>
          <w:lang w:val="fr-CA"/>
        </w:rPr>
        <w:t>s rapports intégraux</w:t>
      </w:r>
      <w:r w:rsidRPr="00426E6A">
        <w:rPr>
          <w:lang w:val="fr-CA"/>
        </w:rPr>
        <w:t xml:space="preserve"> </w:t>
      </w:r>
      <w:r>
        <w:rPr>
          <w:lang w:val="fr-CA"/>
        </w:rPr>
        <w:t>de ces outils de collecte de données (facultatif).</w:t>
      </w:r>
    </w:p>
  </w:comment>
  <w:comment w:id="28" w:author="Stephanie Hahn" w:date="2018-06-05T14:16:00Z" w:initials="SH">
    <w:p w14:paraId="6054E4A1" w14:textId="77777777" w:rsidR="00AC364A" w:rsidRPr="004F49EC" w:rsidRDefault="00AC364A">
      <w:pPr>
        <w:pStyle w:val="CommentText"/>
        <w:rPr>
          <w:lang w:val="fr-CA"/>
        </w:rPr>
      </w:pPr>
      <w:r>
        <w:rPr>
          <w:rStyle w:val="CommentReference"/>
        </w:rPr>
        <w:annotationRef/>
      </w:r>
      <w:r w:rsidRPr="004761B1">
        <w:rPr>
          <w:lang w:val="fr-CA"/>
        </w:rPr>
        <w:t xml:space="preserve">Remarque : </w:t>
      </w:r>
      <w:r>
        <w:rPr>
          <w:lang w:val="fr-CA"/>
        </w:rPr>
        <w:t>dans la première é</w:t>
      </w:r>
      <w:r w:rsidRPr="004761B1">
        <w:rPr>
          <w:lang w:val="fr-CA"/>
        </w:rPr>
        <w:t xml:space="preserve">dition </w:t>
      </w:r>
      <w:r>
        <w:rPr>
          <w:lang w:val="fr-CA"/>
        </w:rPr>
        <w:t>de votre p</w:t>
      </w:r>
      <w:r w:rsidRPr="004761B1">
        <w:rPr>
          <w:lang w:val="fr-CA"/>
        </w:rPr>
        <w:t xml:space="preserve">lan </w:t>
      </w:r>
      <w:r>
        <w:rPr>
          <w:lang w:val="fr-CA"/>
        </w:rPr>
        <w:t xml:space="preserve">de transport scolaire, </w:t>
      </w:r>
      <w:r w:rsidRPr="004761B1">
        <w:rPr>
          <w:lang w:val="fr-CA"/>
        </w:rPr>
        <w:t xml:space="preserve">cette section peut ne pas contenir </w:t>
      </w:r>
      <w:r>
        <w:rPr>
          <w:lang w:val="fr-CA"/>
        </w:rPr>
        <w:t xml:space="preserve">un grand nombre </w:t>
      </w:r>
      <w:r w:rsidRPr="004761B1">
        <w:rPr>
          <w:lang w:val="fr-CA"/>
        </w:rPr>
        <w:t>de mesures</w:t>
      </w:r>
      <w:r>
        <w:rPr>
          <w:lang w:val="fr-CA"/>
        </w:rPr>
        <w:t xml:space="preserve"> </w:t>
      </w:r>
      <w:r w:rsidRPr="004761B1">
        <w:rPr>
          <w:lang w:val="fr-CA"/>
        </w:rPr>
        <w:t>(</w:t>
      </w:r>
      <w:r>
        <w:rPr>
          <w:lang w:val="fr-CA"/>
        </w:rPr>
        <w:t>à moins que vous soyez passés rapidement à la mise en œuvre</w:t>
      </w:r>
      <w:r w:rsidRPr="004761B1">
        <w:rPr>
          <w:lang w:val="fr-CA"/>
        </w:rPr>
        <w:t xml:space="preserve">). </w:t>
      </w:r>
      <w:r w:rsidRPr="004F49EC">
        <w:rPr>
          <w:lang w:val="fr-CA"/>
        </w:rPr>
        <w:t xml:space="preserve">Si vous n’avez rien à signaler </w:t>
      </w:r>
      <w:r>
        <w:rPr>
          <w:lang w:val="fr-CA"/>
        </w:rPr>
        <w:t>au moment de publier la première é</w:t>
      </w:r>
      <w:r w:rsidRPr="004761B1">
        <w:rPr>
          <w:lang w:val="fr-CA"/>
        </w:rPr>
        <w:t>dition</w:t>
      </w:r>
      <w:r>
        <w:rPr>
          <w:lang w:val="fr-CA"/>
        </w:rPr>
        <w:t xml:space="preserve"> de votre plan</w:t>
      </w:r>
      <w:r w:rsidRPr="004F49EC">
        <w:rPr>
          <w:lang w:val="fr-CA"/>
        </w:rPr>
        <w:t>, ins</w:t>
      </w:r>
      <w:r>
        <w:rPr>
          <w:lang w:val="fr-CA"/>
        </w:rPr>
        <w:t xml:space="preserve">érez du </w:t>
      </w:r>
      <w:r w:rsidRPr="004F49EC">
        <w:rPr>
          <w:lang w:val="fr-CA"/>
        </w:rPr>
        <w:t>text</w:t>
      </w:r>
      <w:r>
        <w:rPr>
          <w:lang w:val="fr-CA"/>
        </w:rPr>
        <w:t>e</w:t>
      </w:r>
      <w:r w:rsidRPr="004F49EC">
        <w:rPr>
          <w:lang w:val="fr-CA"/>
        </w:rPr>
        <w:t xml:space="preserve"> </w:t>
      </w:r>
      <w:r>
        <w:rPr>
          <w:lang w:val="fr-CA"/>
        </w:rPr>
        <w:t>expliquant que l’</w:t>
      </w:r>
      <w:r w:rsidRPr="004F49EC">
        <w:rPr>
          <w:lang w:val="fr-CA"/>
        </w:rPr>
        <w:t xml:space="preserve">information </w:t>
      </w:r>
      <w:r>
        <w:rPr>
          <w:lang w:val="fr-CA"/>
        </w:rPr>
        <w:t>sera ajoutée à l’avenir</w:t>
      </w:r>
      <w:r w:rsidRPr="004F49EC">
        <w:rPr>
          <w:lang w:val="fr-CA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DE37E5" w15:done="0"/>
  <w15:commentEx w15:paraId="40132DC0" w15:done="0"/>
  <w15:commentEx w15:paraId="188F7EA5" w15:done="0"/>
  <w15:commentEx w15:paraId="53FA3A3C" w15:done="0"/>
  <w15:commentEx w15:paraId="4198F5C6" w15:done="0"/>
  <w15:commentEx w15:paraId="24198EF0" w15:done="0"/>
  <w15:commentEx w15:paraId="038D5725" w15:done="0"/>
  <w15:commentEx w15:paraId="6054E4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DE37E5" w16cid:durableId="1E4A6C8B"/>
  <w16cid:commentId w16cid:paraId="40132DC0" w16cid:durableId="1E538D1B"/>
  <w16cid:commentId w16cid:paraId="53FA3A3C" w16cid:durableId="1E5398B7"/>
  <w16cid:commentId w16cid:paraId="4198F5C6" w16cid:durableId="1E6F40FA"/>
  <w16cid:commentId w16cid:paraId="24198EF0" w16cid:durableId="1E3FF49F"/>
  <w16cid:commentId w16cid:paraId="038D5725" w16cid:durableId="1E3FF420"/>
  <w16cid:commentId w16cid:paraId="6054E4A1" w16cid:durableId="1E3982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47116" w14:textId="77777777" w:rsidR="002A4CFA" w:rsidRDefault="002A4CFA" w:rsidP="00280EC6">
      <w:r>
        <w:separator/>
      </w:r>
    </w:p>
  </w:endnote>
  <w:endnote w:type="continuationSeparator" w:id="0">
    <w:p w14:paraId="014AC6FB" w14:textId="77777777" w:rsidR="002A4CFA" w:rsidRDefault="002A4CFA" w:rsidP="0028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entury Gothic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oneSerif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ektonPro-Bold">
    <w:altName w:val="Tekton Pro Bol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BC6F6" w14:textId="77777777" w:rsidR="00AC364A" w:rsidRPr="002B2C40" w:rsidRDefault="00AC364A" w:rsidP="008979CD">
    <w:pPr>
      <w:pStyle w:val="Footer"/>
      <w:tabs>
        <w:tab w:val="clear" w:pos="4320"/>
        <w:tab w:val="clear" w:pos="8640"/>
        <w:tab w:val="left" w:pos="3915"/>
        <w:tab w:val="right" w:pos="10206"/>
        <w:tab w:val="right" w:pos="14175"/>
      </w:tabs>
      <w:ind w:right="2744"/>
      <w:rPr>
        <w:rFonts w:cs="Calibri"/>
        <w:bCs/>
        <w:szCs w:val="24"/>
      </w:rPr>
    </w:pPr>
    <w:r w:rsidRPr="002B2C40">
      <w:rPr>
        <w:rFonts w:cs="Calibri"/>
        <w:szCs w:val="24"/>
      </w:rPr>
      <w:tab/>
    </w:r>
  </w:p>
  <w:p w14:paraId="5E6CB7DD" w14:textId="77777777" w:rsidR="00AC364A" w:rsidRDefault="00AC36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0FCDA" w14:textId="77777777" w:rsidR="00AC364A" w:rsidRPr="00FA0C60" w:rsidRDefault="00AC364A" w:rsidP="008D4CF0">
    <w:pPr>
      <w:pStyle w:val="Footer"/>
      <w:tabs>
        <w:tab w:val="clear" w:pos="4320"/>
        <w:tab w:val="clear" w:pos="8640"/>
        <w:tab w:val="right" w:pos="10206"/>
        <w:tab w:val="right" w:pos="14175"/>
      </w:tabs>
      <w:ind w:right="2744"/>
      <w:rPr>
        <w:b/>
        <w:bCs/>
        <w:color w:val="347C2B"/>
        <w:sz w:val="16"/>
        <w:szCs w:val="16"/>
      </w:rPr>
    </w:pPr>
  </w:p>
  <w:p w14:paraId="3BC0E6C6" w14:textId="77777777" w:rsidR="00AC364A" w:rsidRPr="008D4CF0" w:rsidRDefault="00AC364A" w:rsidP="008D4C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6FB4A" w14:textId="77777777" w:rsidR="00AC364A" w:rsidRPr="00225435" w:rsidRDefault="00AC364A" w:rsidP="0022543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979E7" w14:textId="77777777" w:rsidR="00AC364A" w:rsidRDefault="00AC364A" w:rsidP="00225435">
    <w:pPr>
      <w:pStyle w:val="Footer"/>
      <w:pBdr>
        <w:top w:val="single" w:sz="4" w:space="1" w:color="auto"/>
      </w:pBdr>
    </w:pPr>
    <w:r>
      <w:t xml:space="preserve">Plan </w:t>
    </w:r>
    <w:r w:rsidR="002742A7">
      <w:t>de transport scolaire</w:t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4467E">
      <w:rPr>
        <w:noProof/>
      </w:rPr>
      <w:t>11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A1F4E" w14:textId="77777777" w:rsidR="00AC364A" w:rsidRPr="007F2A4E" w:rsidRDefault="00AC364A" w:rsidP="007A6924">
    <w:pPr>
      <w:pStyle w:val="Footer"/>
      <w:pBdr>
        <w:top w:val="single" w:sz="4" w:space="1" w:color="auto"/>
      </w:pBdr>
    </w:pPr>
    <w:r>
      <w:t xml:space="preserve">Plan </w:t>
    </w:r>
    <w:r w:rsidR="002742A7">
      <w:t>de transport scolaire</w:t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4467E">
      <w:rPr>
        <w:noProof/>
      </w:rPr>
      <w:t>1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97AF0" w14:textId="77777777" w:rsidR="00AC364A" w:rsidRPr="007F2A4E" w:rsidRDefault="00AC364A" w:rsidP="00F82308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975"/>
      </w:tabs>
    </w:pPr>
    <w:r>
      <w:t>Plan</w:t>
    </w:r>
    <w:r w:rsidR="002742A7">
      <w:t xml:space="preserve"> de transport scolaire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77A79">
      <w:rPr>
        <w:noProof/>
      </w:rPr>
      <w:t>14</w:t>
    </w:r>
    <w:r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57BAB" w14:textId="77777777" w:rsidR="00AC364A" w:rsidRPr="00F82308" w:rsidRDefault="00AC364A" w:rsidP="00C20560">
    <w:pPr>
      <w:pStyle w:val="Footer"/>
      <w:pBdr>
        <w:top w:val="single" w:sz="4" w:space="1" w:color="auto"/>
      </w:pBdr>
      <w:tabs>
        <w:tab w:val="left" w:pos="7395"/>
      </w:tabs>
    </w:pPr>
    <w:r>
      <w:t xml:space="preserve">Plan </w:t>
    </w:r>
    <w:r w:rsidR="008B4DE6">
      <w:t>de transport scolaire</w:t>
    </w:r>
    <w:r>
      <w:tab/>
      <w:t xml:space="preserve">   </w:t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77A79">
      <w:rPr>
        <w:noProof/>
      </w:rPr>
      <w:t>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9C05B" w14:textId="77777777" w:rsidR="002A4CFA" w:rsidRDefault="002A4CFA" w:rsidP="00280EC6">
      <w:r>
        <w:separator/>
      </w:r>
    </w:p>
  </w:footnote>
  <w:footnote w:type="continuationSeparator" w:id="0">
    <w:p w14:paraId="7CE4C930" w14:textId="77777777" w:rsidR="002A4CFA" w:rsidRDefault="002A4CFA" w:rsidP="00280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DFAFD" w14:textId="77777777" w:rsidR="00AC364A" w:rsidRDefault="004F48A0">
    <w:pPr>
      <w:pStyle w:val="Header"/>
    </w:pPr>
    <w:r>
      <w:rPr>
        <w:noProof/>
        <w:lang w:eastAsia="en-US"/>
      </w:rPr>
      <w:drawing>
        <wp:inline distT="0" distB="0" distL="0" distR="0" wp14:anchorId="59C18ABE" wp14:editId="1D373E78">
          <wp:extent cx="2423886" cy="622528"/>
          <wp:effectExtent l="0" t="0" r="1905" b="0"/>
          <wp:docPr id="9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P_Logo_RGB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53582" cy="630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26343" w14:textId="77777777" w:rsidR="00AC364A" w:rsidRPr="00C60A4E" w:rsidRDefault="00400A24" w:rsidP="00C60A4E">
    <w:pPr>
      <w:pStyle w:val="ToolNameforHeader"/>
      <w:jc w:val="right"/>
      <w:rPr>
        <w:lang w:val="fr-CA"/>
      </w:rPr>
    </w:pPr>
    <w:r>
      <w:rPr>
        <w:noProof/>
        <w:lang w:val="fr-CA" w:eastAsia="en-US"/>
      </w:rPr>
      <w:drawing>
        <wp:inline distT="0" distB="0" distL="0" distR="0" wp14:anchorId="70B20BBC" wp14:editId="79791B76">
          <wp:extent cx="3381828" cy="86855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P_Logo_French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4462" cy="907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364A" w:rsidRPr="00C60A4E">
      <w:rPr>
        <w:noProof/>
        <w:lang w:val="fr-CA" w:eastAsia="en-US"/>
      </w:rPr>
      <w:tab/>
    </w:r>
    <w:r w:rsidR="00AC364A">
      <w:rPr>
        <w:noProof/>
        <w:lang w:val="fr-CA" w:eastAsia="en-US"/>
      </w:rPr>
      <w:t>P</w:t>
    </w:r>
    <w:r w:rsidR="00AC364A" w:rsidRPr="00C60A4E">
      <w:rPr>
        <w:noProof/>
        <w:lang w:val="fr-CA" w:eastAsia="en-US"/>
      </w:rPr>
      <w:t>lan de transport scolaire</w:t>
    </w:r>
    <w:r w:rsidR="00AC364A">
      <w:rPr>
        <w:noProof/>
        <w:lang w:val="fr-CA" w:eastAsia="en-US"/>
      </w:rPr>
      <w:t> : m</w:t>
    </w:r>
    <w:r w:rsidR="00AC364A" w:rsidRPr="00C60A4E">
      <w:rPr>
        <w:noProof/>
        <w:lang w:val="fr-CA" w:eastAsia="en-US"/>
      </w:rPr>
      <w:t>odèle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4479B" w14:textId="77777777" w:rsidR="00AC364A" w:rsidRDefault="00AC364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639CD" w14:textId="77777777" w:rsidR="00AC364A" w:rsidRDefault="004F48A0" w:rsidP="008979CD">
    <w:pPr>
      <w:pStyle w:val="Heading1"/>
      <w:tabs>
        <w:tab w:val="right" w:pos="14140"/>
      </w:tabs>
      <w:spacing w:before="400"/>
    </w:pPr>
    <w:bookmarkStart w:id="7" w:name="_Toc425410558"/>
    <w:r>
      <w:rPr>
        <w:noProof/>
        <w:lang w:eastAsia="en-US"/>
      </w:rPr>
      <w:drawing>
        <wp:inline distT="0" distB="0" distL="0" distR="0" wp14:anchorId="361F7AEC" wp14:editId="4D622898">
          <wp:extent cx="2487281" cy="638810"/>
          <wp:effectExtent l="0" t="0" r="2540" b="0"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P_Logo_RGB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87281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364A" w:rsidRPr="003862C3">
      <w:rPr>
        <w:color w:val="347C2B"/>
      </w:rPr>
      <w:t xml:space="preserve"> </w:t>
    </w:r>
    <w:bookmarkEnd w:id="7"/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D774A" w14:textId="77777777" w:rsidR="00AC364A" w:rsidRPr="00923AC7" w:rsidRDefault="004F48A0" w:rsidP="00923AC7">
    <w:pPr>
      <w:pStyle w:val="Header"/>
    </w:pPr>
    <w:r>
      <w:rPr>
        <w:noProof/>
        <w:lang w:eastAsia="en-US"/>
      </w:rPr>
      <w:drawing>
        <wp:inline distT="0" distB="0" distL="0" distR="0" wp14:anchorId="66855378" wp14:editId="23E00354">
          <wp:extent cx="3033395" cy="755015"/>
          <wp:effectExtent l="0" t="0" r="0" b="0"/>
          <wp:docPr id="7" name="Picture 7" descr="STP_Logo_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TP_Logo_RGB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39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0BC1"/>
    <w:multiLevelType w:val="hybridMultilevel"/>
    <w:tmpl w:val="55540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183B"/>
    <w:multiLevelType w:val="hybridMultilevel"/>
    <w:tmpl w:val="7B7CA6E0"/>
    <w:lvl w:ilvl="0" w:tplc="4A702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C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F4772"/>
    <w:multiLevelType w:val="hybridMultilevel"/>
    <w:tmpl w:val="5CB28B3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E79C0"/>
    <w:multiLevelType w:val="hybridMultilevel"/>
    <w:tmpl w:val="12AA42A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04178"/>
    <w:multiLevelType w:val="hybridMultilevel"/>
    <w:tmpl w:val="D3A60B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AF1B1A"/>
    <w:multiLevelType w:val="hybridMultilevel"/>
    <w:tmpl w:val="7654E160"/>
    <w:lvl w:ilvl="0" w:tplc="FD12463A">
      <w:start w:val="5"/>
      <w:numFmt w:val="bullet"/>
      <w:lvlText w:val="-"/>
      <w:lvlJc w:val="left"/>
      <w:pPr>
        <w:ind w:left="2487" w:hanging="360"/>
      </w:pPr>
      <w:rPr>
        <w:rFonts w:ascii="Cambria" w:eastAsia="MS PGothic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 w15:restartNumberingAfterBreak="0">
    <w:nsid w:val="1DA63381"/>
    <w:multiLevelType w:val="hybridMultilevel"/>
    <w:tmpl w:val="8080480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4E2B96"/>
    <w:multiLevelType w:val="hybridMultilevel"/>
    <w:tmpl w:val="40B00B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6A63"/>
    <w:multiLevelType w:val="hybridMultilevel"/>
    <w:tmpl w:val="E5C69FFA"/>
    <w:lvl w:ilvl="0" w:tplc="13F27A8C">
      <w:numFmt w:val="bullet"/>
      <w:lvlText w:val="-"/>
      <w:lvlJc w:val="left"/>
      <w:pPr>
        <w:ind w:left="2487" w:hanging="360"/>
      </w:pPr>
      <w:rPr>
        <w:rFonts w:ascii="Calibri" w:eastAsia="MS PGothic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4D004F57"/>
    <w:multiLevelType w:val="hybridMultilevel"/>
    <w:tmpl w:val="2214AC12"/>
    <w:lvl w:ilvl="0" w:tplc="0409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1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0" w15:restartNumberingAfterBreak="0">
    <w:nsid w:val="4FA41ADD"/>
    <w:multiLevelType w:val="hybridMultilevel"/>
    <w:tmpl w:val="B27A763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00397"/>
    <w:multiLevelType w:val="hybridMultilevel"/>
    <w:tmpl w:val="C3B820EC"/>
    <w:lvl w:ilvl="0" w:tplc="FD12463A">
      <w:start w:val="5"/>
      <w:numFmt w:val="bullet"/>
      <w:lvlText w:val="-"/>
      <w:lvlJc w:val="left"/>
      <w:pPr>
        <w:ind w:left="2487" w:hanging="360"/>
      </w:pPr>
      <w:rPr>
        <w:rFonts w:ascii="Cambria" w:eastAsia="MS PGothic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0445F"/>
    <w:multiLevelType w:val="hybridMultilevel"/>
    <w:tmpl w:val="2AF08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43F15"/>
    <w:multiLevelType w:val="hybridMultilevel"/>
    <w:tmpl w:val="7B26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11"/>
  </w:num>
  <w:num w:numId="9">
    <w:abstractNumId w:val="7"/>
  </w:num>
  <w:num w:numId="10">
    <w:abstractNumId w:val="2"/>
  </w:num>
  <w:num w:numId="11">
    <w:abstractNumId w:val="10"/>
  </w:num>
  <w:num w:numId="12">
    <w:abstractNumId w:val="1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displayBackgroundShape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DB"/>
    <w:rsid w:val="00000092"/>
    <w:rsid w:val="0000016C"/>
    <w:rsid w:val="00000E87"/>
    <w:rsid w:val="00000FFD"/>
    <w:rsid w:val="00001023"/>
    <w:rsid w:val="00001582"/>
    <w:rsid w:val="00001D81"/>
    <w:rsid w:val="00002483"/>
    <w:rsid w:val="00002956"/>
    <w:rsid w:val="0000358C"/>
    <w:rsid w:val="000043E7"/>
    <w:rsid w:val="000051CB"/>
    <w:rsid w:val="000057B4"/>
    <w:rsid w:val="000058D2"/>
    <w:rsid w:val="00006AA9"/>
    <w:rsid w:val="00007BEB"/>
    <w:rsid w:val="0001125A"/>
    <w:rsid w:val="00011635"/>
    <w:rsid w:val="00012428"/>
    <w:rsid w:val="0001243B"/>
    <w:rsid w:val="000135FA"/>
    <w:rsid w:val="000139ED"/>
    <w:rsid w:val="00013C20"/>
    <w:rsid w:val="00015274"/>
    <w:rsid w:val="00015F4E"/>
    <w:rsid w:val="00016860"/>
    <w:rsid w:val="000168E3"/>
    <w:rsid w:val="00020618"/>
    <w:rsid w:val="00020DE7"/>
    <w:rsid w:val="00021470"/>
    <w:rsid w:val="00021E38"/>
    <w:rsid w:val="00024E86"/>
    <w:rsid w:val="00026965"/>
    <w:rsid w:val="00027201"/>
    <w:rsid w:val="00031549"/>
    <w:rsid w:val="00031BD8"/>
    <w:rsid w:val="000340DC"/>
    <w:rsid w:val="000342B7"/>
    <w:rsid w:val="00035147"/>
    <w:rsid w:val="0003727D"/>
    <w:rsid w:val="00040009"/>
    <w:rsid w:val="000419EA"/>
    <w:rsid w:val="00042796"/>
    <w:rsid w:val="00042D37"/>
    <w:rsid w:val="00043163"/>
    <w:rsid w:val="00044650"/>
    <w:rsid w:val="00046728"/>
    <w:rsid w:val="00047EF9"/>
    <w:rsid w:val="00050A47"/>
    <w:rsid w:val="0005346D"/>
    <w:rsid w:val="00053BC6"/>
    <w:rsid w:val="00055194"/>
    <w:rsid w:val="00055DDD"/>
    <w:rsid w:val="0005654A"/>
    <w:rsid w:val="0005764B"/>
    <w:rsid w:val="000616CB"/>
    <w:rsid w:val="00063735"/>
    <w:rsid w:val="00063C7F"/>
    <w:rsid w:val="00064681"/>
    <w:rsid w:val="0006707F"/>
    <w:rsid w:val="00067C41"/>
    <w:rsid w:val="00067F19"/>
    <w:rsid w:val="0007099A"/>
    <w:rsid w:val="00071061"/>
    <w:rsid w:val="0007240D"/>
    <w:rsid w:val="00073F75"/>
    <w:rsid w:val="00074218"/>
    <w:rsid w:val="0007474D"/>
    <w:rsid w:val="00074BEF"/>
    <w:rsid w:val="00074D6A"/>
    <w:rsid w:val="000752DC"/>
    <w:rsid w:val="00076C2A"/>
    <w:rsid w:val="000779FD"/>
    <w:rsid w:val="0008023B"/>
    <w:rsid w:val="0008199D"/>
    <w:rsid w:val="00082001"/>
    <w:rsid w:val="00082420"/>
    <w:rsid w:val="000826DB"/>
    <w:rsid w:val="00082913"/>
    <w:rsid w:val="0008314F"/>
    <w:rsid w:val="00083624"/>
    <w:rsid w:val="00084577"/>
    <w:rsid w:val="00085BE8"/>
    <w:rsid w:val="00085C37"/>
    <w:rsid w:val="000869A3"/>
    <w:rsid w:val="000870BE"/>
    <w:rsid w:val="000928C1"/>
    <w:rsid w:val="000933F1"/>
    <w:rsid w:val="00094C4D"/>
    <w:rsid w:val="00095A82"/>
    <w:rsid w:val="000A0B6C"/>
    <w:rsid w:val="000A1DE2"/>
    <w:rsid w:val="000A2099"/>
    <w:rsid w:val="000A2344"/>
    <w:rsid w:val="000A2410"/>
    <w:rsid w:val="000A2769"/>
    <w:rsid w:val="000A37F5"/>
    <w:rsid w:val="000A3FAE"/>
    <w:rsid w:val="000A71BF"/>
    <w:rsid w:val="000A76D7"/>
    <w:rsid w:val="000A7FBB"/>
    <w:rsid w:val="000B04E5"/>
    <w:rsid w:val="000B06B4"/>
    <w:rsid w:val="000B0B46"/>
    <w:rsid w:val="000B2EB7"/>
    <w:rsid w:val="000B3180"/>
    <w:rsid w:val="000B32A5"/>
    <w:rsid w:val="000B4EE4"/>
    <w:rsid w:val="000B5A21"/>
    <w:rsid w:val="000B5A76"/>
    <w:rsid w:val="000C0F45"/>
    <w:rsid w:val="000C0FEC"/>
    <w:rsid w:val="000C2107"/>
    <w:rsid w:val="000C38BD"/>
    <w:rsid w:val="000C40ED"/>
    <w:rsid w:val="000C4FFF"/>
    <w:rsid w:val="000C5DDA"/>
    <w:rsid w:val="000C6A4D"/>
    <w:rsid w:val="000C7199"/>
    <w:rsid w:val="000C750C"/>
    <w:rsid w:val="000C78D2"/>
    <w:rsid w:val="000C7B5B"/>
    <w:rsid w:val="000D3D9F"/>
    <w:rsid w:val="000D5031"/>
    <w:rsid w:val="000D5A84"/>
    <w:rsid w:val="000D60AC"/>
    <w:rsid w:val="000D7DB8"/>
    <w:rsid w:val="000E0525"/>
    <w:rsid w:val="000E0EE5"/>
    <w:rsid w:val="000E10E9"/>
    <w:rsid w:val="000E3B69"/>
    <w:rsid w:val="000E428C"/>
    <w:rsid w:val="000E476E"/>
    <w:rsid w:val="000E5841"/>
    <w:rsid w:val="000E5CC4"/>
    <w:rsid w:val="000E6111"/>
    <w:rsid w:val="000E77AD"/>
    <w:rsid w:val="000E7DCD"/>
    <w:rsid w:val="000F1318"/>
    <w:rsid w:val="000F21FD"/>
    <w:rsid w:val="000F2F14"/>
    <w:rsid w:val="000F3A45"/>
    <w:rsid w:val="000F3DDE"/>
    <w:rsid w:val="000F5E98"/>
    <w:rsid w:val="000F6060"/>
    <w:rsid w:val="000F65A4"/>
    <w:rsid w:val="0010120E"/>
    <w:rsid w:val="0010141B"/>
    <w:rsid w:val="0010292C"/>
    <w:rsid w:val="00103B16"/>
    <w:rsid w:val="0010505C"/>
    <w:rsid w:val="001066BE"/>
    <w:rsid w:val="001075C3"/>
    <w:rsid w:val="001109FB"/>
    <w:rsid w:val="00111A46"/>
    <w:rsid w:val="001121B7"/>
    <w:rsid w:val="001136BF"/>
    <w:rsid w:val="00113D32"/>
    <w:rsid w:val="001140A0"/>
    <w:rsid w:val="00115E63"/>
    <w:rsid w:val="00121D21"/>
    <w:rsid w:val="001226F8"/>
    <w:rsid w:val="001229D5"/>
    <w:rsid w:val="00122DA8"/>
    <w:rsid w:val="0012391E"/>
    <w:rsid w:val="0012446C"/>
    <w:rsid w:val="00127710"/>
    <w:rsid w:val="00133870"/>
    <w:rsid w:val="00133B7E"/>
    <w:rsid w:val="00134F9B"/>
    <w:rsid w:val="001357CF"/>
    <w:rsid w:val="00135A68"/>
    <w:rsid w:val="00136555"/>
    <w:rsid w:val="001376A3"/>
    <w:rsid w:val="0014037D"/>
    <w:rsid w:val="00141E25"/>
    <w:rsid w:val="001424C2"/>
    <w:rsid w:val="001432A9"/>
    <w:rsid w:val="001439E0"/>
    <w:rsid w:val="00145C74"/>
    <w:rsid w:val="00146EF6"/>
    <w:rsid w:val="001502A2"/>
    <w:rsid w:val="001553A7"/>
    <w:rsid w:val="00156DC2"/>
    <w:rsid w:val="00157E2E"/>
    <w:rsid w:val="00157FCE"/>
    <w:rsid w:val="00160286"/>
    <w:rsid w:val="00161464"/>
    <w:rsid w:val="0016263C"/>
    <w:rsid w:val="00162793"/>
    <w:rsid w:val="001628E6"/>
    <w:rsid w:val="001652CF"/>
    <w:rsid w:val="001658FC"/>
    <w:rsid w:val="00165B3C"/>
    <w:rsid w:val="0016602C"/>
    <w:rsid w:val="00167526"/>
    <w:rsid w:val="0016766E"/>
    <w:rsid w:val="00167977"/>
    <w:rsid w:val="00167CF2"/>
    <w:rsid w:val="00172757"/>
    <w:rsid w:val="00172DCD"/>
    <w:rsid w:val="0017352B"/>
    <w:rsid w:val="0017391C"/>
    <w:rsid w:val="00177955"/>
    <w:rsid w:val="00177A86"/>
    <w:rsid w:val="0018003D"/>
    <w:rsid w:val="00180520"/>
    <w:rsid w:val="00180552"/>
    <w:rsid w:val="0018080A"/>
    <w:rsid w:val="00181312"/>
    <w:rsid w:val="001815A0"/>
    <w:rsid w:val="00182379"/>
    <w:rsid w:val="0018269C"/>
    <w:rsid w:val="001847DE"/>
    <w:rsid w:val="0018606D"/>
    <w:rsid w:val="001866CE"/>
    <w:rsid w:val="001871B1"/>
    <w:rsid w:val="001877DB"/>
    <w:rsid w:val="001906E9"/>
    <w:rsid w:val="001913CF"/>
    <w:rsid w:val="0019167A"/>
    <w:rsid w:val="00191D87"/>
    <w:rsid w:val="00191F91"/>
    <w:rsid w:val="00193B4E"/>
    <w:rsid w:val="00194442"/>
    <w:rsid w:val="001951C8"/>
    <w:rsid w:val="00196478"/>
    <w:rsid w:val="00197792"/>
    <w:rsid w:val="00197E2A"/>
    <w:rsid w:val="001A1D97"/>
    <w:rsid w:val="001A2949"/>
    <w:rsid w:val="001A3C35"/>
    <w:rsid w:val="001A43CF"/>
    <w:rsid w:val="001A63E7"/>
    <w:rsid w:val="001B257F"/>
    <w:rsid w:val="001B430B"/>
    <w:rsid w:val="001B5453"/>
    <w:rsid w:val="001B5A59"/>
    <w:rsid w:val="001B5FFB"/>
    <w:rsid w:val="001B639E"/>
    <w:rsid w:val="001B7CF4"/>
    <w:rsid w:val="001C2F96"/>
    <w:rsid w:val="001C4FEE"/>
    <w:rsid w:val="001C5760"/>
    <w:rsid w:val="001C5BD3"/>
    <w:rsid w:val="001C5E83"/>
    <w:rsid w:val="001C784E"/>
    <w:rsid w:val="001D0687"/>
    <w:rsid w:val="001D0CCD"/>
    <w:rsid w:val="001D32F1"/>
    <w:rsid w:val="001D42F8"/>
    <w:rsid w:val="001D515B"/>
    <w:rsid w:val="001D68D6"/>
    <w:rsid w:val="001E1B38"/>
    <w:rsid w:val="001E21CF"/>
    <w:rsid w:val="001E2711"/>
    <w:rsid w:val="001E45F8"/>
    <w:rsid w:val="001E7865"/>
    <w:rsid w:val="001E7A7E"/>
    <w:rsid w:val="001F10E7"/>
    <w:rsid w:val="001F3594"/>
    <w:rsid w:val="001F3A74"/>
    <w:rsid w:val="001F4A58"/>
    <w:rsid w:val="001F4CBD"/>
    <w:rsid w:val="002003A5"/>
    <w:rsid w:val="00200645"/>
    <w:rsid w:val="00200C19"/>
    <w:rsid w:val="00201007"/>
    <w:rsid w:val="00201941"/>
    <w:rsid w:val="002019B1"/>
    <w:rsid w:val="00202AC8"/>
    <w:rsid w:val="002036C4"/>
    <w:rsid w:val="002042C9"/>
    <w:rsid w:val="0020575A"/>
    <w:rsid w:val="00207486"/>
    <w:rsid w:val="00207948"/>
    <w:rsid w:val="00211714"/>
    <w:rsid w:val="0021326D"/>
    <w:rsid w:val="002149B0"/>
    <w:rsid w:val="00214E3D"/>
    <w:rsid w:val="002153F2"/>
    <w:rsid w:val="0021672B"/>
    <w:rsid w:val="00217E25"/>
    <w:rsid w:val="00220B86"/>
    <w:rsid w:val="00220DD3"/>
    <w:rsid w:val="00220DFE"/>
    <w:rsid w:val="0022128C"/>
    <w:rsid w:val="00222F28"/>
    <w:rsid w:val="00223C50"/>
    <w:rsid w:val="00225435"/>
    <w:rsid w:val="0022548F"/>
    <w:rsid w:val="00225ABC"/>
    <w:rsid w:val="00227C9F"/>
    <w:rsid w:val="00231559"/>
    <w:rsid w:val="002324A5"/>
    <w:rsid w:val="002324AE"/>
    <w:rsid w:val="002325C1"/>
    <w:rsid w:val="002327FD"/>
    <w:rsid w:val="00233BEC"/>
    <w:rsid w:val="002355D6"/>
    <w:rsid w:val="00237592"/>
    <w:rsid w:val="00240415"/>
    <w:rsid w:val="00240E1D"/>
    <w:rsid w:val="002433AD"/>
    <w:rsid w:val="0024500C"/>
    <w:rsid w:val="00245A71"/>
    <w:rsid w:val="0024663B"/>
    <w:rsid w:val="00246F15"/>
    <w:rsid w:val="0024791D"/>
    <w:rsid w:val="00250AD5"/>
    <w:rsid w:val="00251409"/>
    <w:rsid w:val="00251BD6"/>
    <w:rsid w:val="0025385F"/>
    <w:rsid w:val="0025450E"/>
    <w:rsid w:val="00254813"/>
    <w:rsid w:val="00254F4E"/>
    <w:rsid w:val="00255018"/>
    <w:rsid w:val="002563F4"/>
    <w:rsid w:val="0025752F"/>
    <w:rsid w:val="00257C12"/>
    <w:rsid w:val="00261217"/>
    <w:rsid w:val="00263F19"/>
    <w:rsid w:val="0026417F"/>
    <w:rsid w:val="002667C1"/>
    <w:rsid w:val="00273DBA"/>
    <w:rsid w:val="002742A7"/>
    <w:rsid w:val="00280EC6"/>
    <w:rsid w:val="002819AC"/>
    <w:rsid w:val="00281A6D"/>
    <w:rsid w:val="002823FF"/>
    <w:rsid w:val="002832F0"/>
    <w:rsid w:val="00283C72"/>
    <w:rsid w:val="00283E59"/>
    <w:rsid w:val="00285004"/>
    <w:rsid w:val="00285ADE"/>
    <w:rsid w:val="0028666E"/>
    <w:rsid w:val="00287841"/>
    <w:rsid w:val="0029007C"/>
    <w:rsid w:val="00290102"/>
    <w:rsid w:val="00291656"/>
    <w:rsid w:val="0029289B"/>
    <w:rsid w:val="00292B8E"/>
    <w:rsid w:val="0029394A"/>
    <w:rsid w:val="00294192"/>
    <w:rsid w:val="002A145C"/>
    <w:rsid w:val="002A1F13"/>
    <w:rsid w:val="002A4CFA"/>
    <w:rsid w:val="002A6704"/>
    <w:rsid w:val="002A7D41"/>
    <w:rsid w:val="002A7FAD"/>
    <w:rsid w:val="002B150B"/>
    <w:rsid w:val="002B17C9"/>
    <w:rsid w:val="002B18DD"/>
    <w:rsid w:val="002B274C"/>
    <w:rsid w:val="002B2C40"/>
    <w:rsid w:val="002B2CE3"/>
    <w:rsid w:val="002B34EA"/>
    <w:rsid w:val="002B46A5"/>
    <w:rsid w:val="002B49CD"/>
    <w:rsid w:val="002B59C2"/>
    <w:rsid w:val="002B6525"/>
    <w:rsid w:val="002B7407"/>
    <w:rsid w:val="002B7541"/>
    <w:rsid w:val="002C2500"/>
    <w:rsid w:val="002C3BDD"/>
    <w:rsid w:val="002C4299"/>
    <w:rsid w:val="002C46CE"/>
    <w:rsid w:val="002C486C"/>
    <w:rsid w:val="002C527A"/>
    <w:rsid w:val="002C5AD4"/>
    <w:rsid w:val="002C687B"/>
    <w:rsid w:val="002C73BE"/>
    <w:rsid w:val="002D047C"/>
    <w:rsid w:val="002D0533"/>
    <w:rsid w:val="002D187A"/>
    <w:rsid w:val="002D1D21"/>
    <w:rsid w:val="002D2CCF"/>
    <w:rsid w:val="002D31D0"/>
    <w:rsid w:val="002D39E2"/>
    <w:rsid w:val="002D4077"/>
    <w:rsid w:val="002D47DC"/>
    <w:rsid w:val="002D4BA8"/>
    <w:rsid w:val="002D6092"/>
    <w:rsid w:val="002D6FAF"/>
    <w:rsid w:val="002E0E5B"/>
    <w:rsid w:val="002E0E8F"/>
    <w:rsid w:val="002E276F"/>
    <w:rsid w:val="002E45E2"/>
    <w:rsid w:val="002E586B"/>
    <w:rsid w:val="002E5B63"/>
    <w:rsid w:val="002E6070"/>
    <w:rsid w:val="002E693E"/>
    <w:rsid w:val="002F020A"/>
    <w:rsid w:val="002F0721"/>
    <w:rsid w:val="002F1903"/>
    <w:rsid w:val="002F3D7B"/>
    <w:rsid w:val="002F623C"/>
    <w:rsid w:val="00303295"/>
    <w:rsid w:val="00304F9D"/>
    <w:rsid w:val="0030569D"/>
    <w:rsid w:val="00306861"/>
    <w:rsid w:val="00306BB5"/>
    <w:rsid w:val="00307229"/>
    <w:rsid w:val="0030778A"/>
    <w:rsid w:val="00307DD6"/>
    <w:rsid w:val="00311AC8"/>
    <w:rsid w:val="00315E8F"/>
    <w:rsid w:val="003164A6"/>
    <w:rsid w:val="00316C78"/>
    <w:rsid w:val="00317529"/>
    <w:rsid w:val="00321460"/>
    <w:rsid w:val="003225A1"/>
    <w:rsid w:val="0032422F"/>
    <w:rsid w:val="00324957"/>
    <w:rsid w:val="00325663"/>
    <w:rsid w:val="00325AA9"/>
    <w:rsid w:val="00326113"/>
    <w:rsid w:val="003275F1"/>
    <w:rsid w:val="00330D7A"/>
    <w:rsid w:val="0033119C"/>
    <w:rsid w:val="00332901"/>
    <w:rsid w:val="00335B34"/>
    <w:rsid w:val="00336C27"/>
    <w:rsid w:val="003375F0"/>
    <w:rsid w:val="00340F2C"/>
    <w:rsid w:val="00342A89"/>
    <w:rsid w:val="00343DB7"/>
    <w:rsid w:val="003474B4"/>
    <w:rsid w:val="003479CA"/>
    <w:rsid w:val="00347F6D"/>
    <w:rsid w:val="00351C16"/>
    <w:rsid w:val="00352252"/>
    <w:rsid w:val="00353BE1"/>
    <w:rsid w:val="00354BC5"/>
    <w:rsid w:val="00356D5C"/>
    <w:rsid w:val="00357AE4"/>
    <w:rsid w:val="00361029"/>
    <w:rsid w:val="003610F1"/>
    <w:rsid w:val="00362AD9"/>
    <w:rsid w:val="00362DA1"/>
    <w:rsid w:val="00363B37"/>
    <w:rsid w:val="00363B70"/>
    <w:rsid w:val="0036449E"/>
    <w:rsid w:val="00365CFF"/>
    <w:rsid w:val="00366E7A"/>
    <w:rsid w:val="00371C52"/>
    <w:rsid w:val="00371D62"/>
    <w:rsid w:val="00372F3A"/>
    <w:rsid w:val="00380B38"/>
    <w:rsid w:val="00381F51"/>
    <w:rsid w:val="00383471"/>
    <w:rsid w:val="003862C3"/>
    <w:rsid w:val="00390EB2"/>
    <w:rsid w:val="00390F77"/>
    <w:rsid w:val="0039283D"/>
    <w:rsid w:val="00394C11"/>
    <w:rsid w:val="003963E6"/>
    <w:rsid w:val="00397B6E"/>
    <w:rsid w:val="003A1663"/>
    <w:rsid w:val="003A334B"/>
    <w:rsid w:val="003A39E4"/>
    <w:rsid w:val="003A46A9"/>
    <w:rsid w:val="003A5E67"/>
    <w:rsid w:val="003A5E73"/>
    <w:rsid w:val="003A67CD"/>
    <w:rsid w:val="003A79C0"/>
    <w:rsid w:val="003B56B0"/>
    <w:rsid w:val="003B5F3C"/>
    <w:rsid w:val="003B6581"/>
    <w:rsid w:val="003B726B"/>
    <w:rsid w:val="003B7CB9"/>
    <w:rsid w:val="003C2241"/>
    <w:rsid w:val="003C4B6E"/>
    <w:rsid w:val="003C4C94"/>
    <w:rsid w:val="003D03E2"/>
    <w:rsid w:val="003D0509"/>
    <w:rsid w:val="003D1194"/>
    <w:rsid w:val="003D2EC5"/>
    <w:rsid w:val="003D3FF0"/>
    <w:rsid w:val="003D48FC"/>
    <w:rsid w:val="003D4F04"/>
    <w:rsid w:val="003D750B"/>
    <w:rsid w:val="003D78F1"/>
    <w:rsid w:val="003E0EE8"/>
    <w:rsid w:val="003E204A"/>
    <w:rsid w:val="003E240E"/>
    <w:rsid w:val="003E2E0B"/>
    <w:rsid w:val="003E345B"/>
    <w:rsid w:val="003E717B"/>
    <w:rsid w:val="003F0E0D"/>
    <w:rsid w:val="003F0EA3"/>
    <w:rsid w:val="003F0ED3"/>
    <w:rsid w:val="003F2295"/>
    <w:rsid w:val="003F2BDD"/>
    <w:rsid w:val="003F402B"/>
    <w:rsid w:val="003F459F"/>
    <w:rsid w:val="0040067A"/>
    <w:rsid w:val="00400A24"/>
    <w:rsid w:val="00402CB3"/>
    <w:rsid w:val="004030B9"/>
    <w:rsid w:val="00403B4C"/>
    <w:rsid w:val="0040430D"/>
    <w:rsid w:val="00405EBC"/>
    <w:rsid w:val="004070CB"/>
    <w:rsid w:val="00407222"/>
    <w:rsid w:val="00407C67"/>
    <w:rsid w:val="004107C9"/>
    <w:rsid w:val="00410F93"/>
    <w:rsid w:val="00413C56"/>
    <w:rsid w:val="00414857"/>
    <w:rsid w:val="00415B63"/>
    <w:rsid w:val="00420A5D"/>
    <w:rsid w:val="00420E13"/>
    <w:rsid w:val="004228C3"/>
    <w:rsid w:val="00424069"/>
    <w:rsid w:val="0042582F"/>
    <w:rsid w:val="00425C67"/>
    <w:rsid w:val="00426E6A"/>
    <w:rsid w:val="00427ECB"/>
    <w:rsid w:val="00431B8C"/>
    <w:rsid w:val="00432B80"/>
    <w:rsid w:val="00434B53"/>
    <w:rsid w:val="00440102"/>
    <w:rsid w:val="00441891"/>
    <w:rsid w:val="00441B04"/>
    <w:rsid w:val="00441B53"/>
    <w:rsid w:val="00442D20"/>
    <w:rsid w:val="00443390"/>
    <w:rsid w:val="00444F24"/>
    <w:rsid w:val="00445C42"/>
    <w:rsid w:val="00446553"/>
    <w:rsid w:val="00454D83"/>
    <w:rsid w:val="004600F7"/>
    <w:rsid w:val="0046251B"/>
    <w:rsid w:val="00462F67"/>
    <w:rsid w:val="0046300F"/>
    <w:rsid w:val="004632A8"/>
    <w:rsid w:val="004654A1"/>
    <w:rsid w:val="00466B1C"/>
    <w:rsid w:val="0046770D"/>
    <w:rsid w:val="00467CA7"/>
    <w:rsid w:val="0047052D"/>
    <w:rsid w:val="00474E53"/>
    <w:rsid w:val="0047556D"/>
    <w:rsid w:val="004761B1"/>
    <w:rsid w:val="00476254"/>
    <w:rsid w:val="0047690A"/>
    <w:rsid w:val="00477A79"/>
    <w:rsid w:val="00480C7B"/>
    <w:rsid w:val="00480D0F"/>
    <w:rsid w:val="00481A51"/>
    <w:rsid w:val="00482C08"/>
    <w:rsid w:val="00484311"/>
    <w:rsid w:val="00490613"/>
    <w:rsid w:val="004926A2"/>
    <w:rsid w:val="004929AF"/>
    <w:rsid w:val="004936BE"/>
    <w:rsid w:val="00493CB0"/>
    <w:rsid w:val="00494B08"/>
    <w:rsid w:val="004971E1"/>
    <w:rsid w:val="004975C0"/>
    <w:rsid w:val="004A2164"/>
    <w:rsid w:val="004A4AC5"/>
    <w:rsid w:val="004A71AD"/>
    <w:rsid w:val="004B1D0F"/>
    <w:rsid w:val="004B3394"/>
    <w:rsid w:val="004B5A20"/>
    <w:rsid w:val="004B6F38"/>
    <w:rsid w:val="004B7E1F"/>
    <w:rsid w:val="004C1E9F"/>
    <w:rsid w:val="004C22E1"/>
    <w:rsid w:val="004C2D18"/>
    <w:rsid w:val="004C7174"/>
    <w:rsid w:val="004D013E"/>
    <w:rsid w:val="004D1498"/>
    <w:rsid w:val="004D15D8"/>
    <w:rsid w:val="004D1FC2"/>
    <w:rsid w:val="004D495A"/>
    <w:rsid w:val="004D4BE8"/>
    <w:rsid w:val="004D5BC0"/>
    <w:rsid w:val="004D62C1"/>
    <w:rsid w:val="004D6F46"/>
    <w:rsid w:val="004D71D5"/>
    <w:rsid w:val="004D7858"/>
    <w:rsid w:val="004E12C2"/>
    <w:rsid w:val="004E221C"/>
    <w:rsid w:val="004E3440"/>
    <w:rsid w:val="004E3609"/>
    <w:rsid w:val="004E7C4C"/>
    <w:rsid w:val="004F060B"/>
    <w:rsid w:val="004F1B17"/>
    <w:rsid w:val="004F1D05"/>
    <w:rsid w:val="004F3BFB"/>
    <w:rsid w:val="004F3EFD"/>
    <w:rsid w:val="004F48A0"/>
    <w:rsid w:val="004F49EC"/>
    <w:rsid w:val="004F4A01"/>
    <w:rsid w:val="004F4CDF"/>
    <w:rsid w:val="004F56D7"/>
    <w:rsid w:val="004F7C6D"/>
    <w:rsid w:val="0050094E"/>
    <w:rsid w:val="0050102F"/>
    <w:rsid w:val="0050123A"/>
    <w:rsid w:val="00501CC7"/>
    <w:rsid w:val="00504405"/>
    <w:rsid w:val="00504E64"/>
    <w:rsid w:val="00505672"/>
    <w:rsid w:val="00505AD0"/>
    <w:rsid w:val="005068A6"/>
    <w:rsid w:val="00510490"/>
    <w:rsid w:val="005115D2"/>
    <w:rsid w:val="00512B42"/>
    <w:rsid w:val="00513B56"/>
    <w:rsid w:val="00513C0A"/>
    <w:rsid w:val="00516FB3"/>
    <w:rsid w:val="00517669"/>
    <w:rsid w:val="00517AEE"/>
    <w:rsid w:val="005209C2"/>
    <w:rsid w:val="00521087"/>
    <w:rsid w:val="005216A7"/>
    <w:rsid w:val="005243B3"/>
    <w:rsid w:val="0052714A"/>
    <w:rsid w:val="00530604"/>
    <w:rsid w:val="00530951"/>
    <w:rsid w:val="00530A68"/>
    <w:rsid w:val="00530FEC"/>
    <w:rsid w:val="005322AE"/>
    <w:rsid w:val="005332F3"/>
    <w:rsid w:val="00533407"/>
    <w:rsid w:val="00533601"/>
    <w:rsid w:val="00534511"/>
    <w:rsid w:val="00536CD0"/>
    <w:rsid w:val="005376EA"/>
    <w:rsid w:val="00537AB1"/>
    <w:rsid w:val="00543447"/>
    <w:rsid w:val="0054349F"/>
    <w:rsid w:val="00543EEA"/>
    <w:rsid w:val="00544279"/>
    <w:rsid w:val="00544461"/>
    <w:rsid w:val="0054467E"/>
    <w:rsid w:val="00546AF1"/>
    <w:rsid w:val="005470D0"/>
    <w:rsid w:val="00550AA1"/>
    <w:rsid w:val="00550E42"/>
    <w:rsid w:val="0055174E"/>
    <w:rsid w:val="00552C7C"/>
    <w:rsid w:val="00555A16"/>
    <w:rsid w:val="0055794C"/>
    <w:rsid w:val="005613AF"/>
    <w:rsid w:val="00561D25"/>
    <w:rsid w:val="005629EC"/>
    <w:rsid w:val="00563558"/>
    <w:rsid w:val="0056409D"/>
    <w:rsid w:val="0057099F"/>
    <w:rsid w:val="005715A8"/>
    <w:rsid w:val="005724B5"/>
    <w:rsid w:val="00572670"/>
    <w:rsid w:val="00573717"/>
    <w:rsid w:val="00573ED8"/>
    <w:rsid w:val="00577524"/>
    <w:rsid w:val="0058023F"/>
    <w:rsid w:val="0058238A"/>
    <w:rsid w:val="00583AEE"/>
    <w:rsid w:val="0058400D"/>
    <w:rsid w:val="00585BB2"/>
    <w:rsid w:val="00585FE3"/>
    <w:rsid w:val="00586AAB"/>
    <w:rsid w:val="00590DE1"/>
    <w:rsid w:val="00591511"/>
    <w:rsid w:val="005933BB"/>
    <w:rsid w:val="00594A6A"/>
    <w:rsid w:val="00594DA6"/>
    <w:rsid w:val="00596EE4"/>
    <w:rsid w:val="0059748D"/>
    <w:rsid w:val="005A073F"/>
    <w:rsid w:val="005A2593"/>
    <w:rsid w:val="005A3211"/>
    <w:rsid w:val="005A4219"/>
    <w:rsid w:val="005A42E7"/>
    <w:rsid w:val="005A5EBA"/>
    <w:rsid w:val="005A75C6"/>
    <w:rsid w:val="005A7C56"/>
    <w:rsid w:val="005B0659"/>
    <w:rsid w:val="005B1197"/>
    <w:rsid w:val="005B2957"/>
    <w:rsid w:val="005B5C79"/>
    <w:rsid w:val="005B64C3"/>
    <w:rsid w:val="005B65E0"/>
    <w:rsid w:val="005B79D2"/>
    <w:rsid w:val="005C219B"/>
    <w:rsid w:val="005C3771"/>
    <w:rsid w:val="005C7D55"/>
    <w:rsid w:val="005D0120"/>
    <w:rsid w:val="005D031D"/>
    <w:rsid w:val="005D0674"/>
    <w:rsid w:val="005D0BB0"/>
    <w:rsid w:val="005D16B3"/>
    <w:rsid w:val="005D6914"/>
    <w:rsid w:val="005D6A81"/>
    <w:rsid w:val="005E058B"/>
    <w:rsid w:val="005E0C0D"/>
    <w:rsid w:val="005E341B"/>
    <w:rsid w:val="005E3571"/>
    <w:rsid w:val="005E36A7"/>
    <w:rsid w:val="005E40D8"/>
    <w:rsid w:val="005E4992"/>
    <w:rsid w:val="005E49EF"/>
    <w:rsid w:val="005E5FA4"/>
    <w:rsid w:val="005F3A87"/>
    <w:rsid w:val="005F55F7"/>
    <w:rsid w:val="005F591C"/>
    <w:rsid w:val="005F6981"/>
    <w:rsid w:val="005F6B2C"/>
    <w:rsid w:val="005F75E5"/>
    <w:rsid w:val="00600CAF"/>
    <w:rsid w:val="00601640"/>
    <w:rsid w:val="00604C83"/>
    <w:rsid w:val="00604E01"/>
    <w:rsid w:val="006050B3"/>
    <w:rsid w:val="00614C75"/>
    <w:rsid w:val="0061510B"/>
    <w:rsid w:val="00620D7B"/>
    <w:rsid w:val="0062461A"/>
    <w:rsid w:val="00624B31"/>
    <w:rsid w:val="00626239"/>
    <w:rsid w:val="00626D09"/>
    <w:rsid w:val="00627D8C"/>
    <w:rsid w:val="00630051"/>
    <w:rsid w:val="00630C34"/>
    <w:rsid w:val="00630D71"/>
    <w:rsid w:val="00636498"/>
    <w:rsid w:val="006410CF"/>
    <w:rsid w:val="006425DA"/>
    <w:rsid w:val="00644D0F"/>
    <w:rsid w:val="00644E8A"/>
    <w:rsid w:val="0064542F"/>
    <w:rsid w:val="00646541"/>
    <w:rsid w:val="006472E5"/>
    <w:rsid w:val="006502AE"/>
    <w:rsid w:val="00651197"/>
    <w:rsid w:val="00651D38"/>
    <w:rsid w:val="0065315A"/>
    <w:rsid w:val="006546F0"/>
    <w:rsid w:val="00657691"/>
    <w:rsid w:val="00661061"/>
    <w:rsid w:val="006618F4"/>
    <w:rsid w:val="00663316"/>
    <w:rsid w:val="006653D9"/>
    <w:rsid w:val="00667260"/>
    <w:rsid w:val="00667AA5"/>
    <w:rsid w:val="00671DE9"/>
    <w:rsid w:val="006725AD"/>
    <w:rsid w:val="00672ABD"/>
    <w:rsid w:val="0067490F"/>
    <w:rsid w:val="00676523"/>
    <w:rsid w:val="00676619"/>
    <w:rsid w:val="0067724E"/>
    <w:rsid w:val="00680E1B"/>
    <w:rsid w:val="006828E3"/>
    <w:rsid w:val="00683ED7"/>
    <w:rsid w:val="0068420A"/>
    <w:rsid w:val="00686CC5"/>
    <w:rsid w:val="006870A0"/>
    <w:rsid w:val="0068744E"/>
    <w:rsid w:val="00690C1E"/>
    <w:rsid w:val="0069272A"/>
    <w:rsid w:val="00695427"/>
    <w:rsid w:val="00695576"/>
    <w:rsid w:val="00695D90"/>
    <w:rsid w:val="006A1213"/>
    <w:rsid w:val="006A1734"/>
    <w:rsid w:val="006A19A0"/>
    <w:rsid w:val="006A1B58"/>
    <w:rsid w:val="006A7E77"/>
    <w:rsid w:val="006B1673"/>
    <w:rsid w:val="006B1B3F"/>
    <w:rsid w:val="006B3F75"/>
    <w:rsid w:val="006B4793"/>
    <w:rsid w:val="006B503E"/>
    <w:rsid w:val="006C0627"/>
    <w:rsid w:val="006C177F"/>
    <w:rsid w:val="006C2790"/>
    <w:rsid w:val="006C2E18"/>
    <w:rsid w:val="006C3CA2"/>
    <w:rsid w:val="006C3D92"/>
    <w:rsid w:val="006C4E9D"/>
    <w:rsid w:val="006C58B6"/>
    <w:rsid w:val="006C6C10"/>
    <w:rsid w:val="006C7028"/>
    <w:rsid w:val="006C7F45"/>
    <w:rsid w:val="006D0927"/>
    <w:rsid w:val="006D4D8A"/>
    <w:rsid w:val="006D55E6"/>
    <w:rsid w:val="006D5A84"/>
    <w:rsid w:val="006D6768"/>
    <w:rsid w:val="006D7DEF"/>
    <w:rsid w:val="006D7FB3"/>
    <w:rsid w:val="006E06C2"/>
    <w:rsid w:val="006E0AA2"/>
    <w:rsid w:val="006E2127"/>
    <w:rsid w:val="006E3115"/>
    <w:rsid w:val="006E5D06"/>
    <w:rsid w:val="006E6BBB"/>
    <w:rsid w:val="006E7D1A"/>
    <w:rsid w:val="006E7E0A"/>
    <w:rsid w:val="006F0FBA"/>
    <w:rsid w:val="006F14FC"/>
    <w:rsid w:val="006F179F"/>
    <w:rsid w:val="006F392D"/>
    <w:rsid w:val="006F3D7B"/>
    <w:rsid w:val="006F3E27"/>
    <w:rsid w:val="006F4948"/>
    <w:rsid w:val="006F5B46"/>
    <w:rsid w:val="006F76C4"/>
    <w:rsid w:val="007001AB"/>
    <w:rsid w:val="0070050C"/>
    <w:rsid w:val="00701B01"/>
    <w:rsid w:val="00705F58"/>
    <w:rsid w:val="00707093"/>
    <w:rsid w:val="00710986"/>
    <w:rsid w:val="00712005"/>
    <w:rsid w:val="00712400"/>
    <w:rsid w:val="007158AF"/>
    <w:rsid w:val="00717593"/>
    <w:rsid w:val="00720204"/>
    <w:rsid w:val="00721390"/>
    <w:rsid w:val="0072166A"/>
    <w:rsid w:val="00721F3F"/>
    <w:rsid w:val="00724341"/>
    <w:rsid w:val="00725B2B"/>
    <w:rsid w:val="0072606B"/>
    <w:rsid w:val="00726971"/>
    <w:rsid w:val="00726A81"/>
    <w:rsid w:val="00727C37"/>
    <w:rsid w:val="0073064A"/>
    <w:rsid w:val="00730AFD"/>
    <w:rsid w:val="0073107B"/>
    <w:rsid w:val="007318B7"/>
    <w:rsid w:val="007327F9"/>
    <w:rsid w:val="00732F4A"/>
    <w:rsid w:val="007343EC"/>
    <w:rsid w:val="00734D56"/>
    <w:rsid w:val="00734FDF"/>
    <w:rsid w:val="007369D5"/>
    <w:rsid w:val="00736D11"/>
    <w:rsid w:val="00737688"/>
    <w:rsid w:val="007400EC"/>
    <w:rsid w:val="007410E1"/>
    <w:rsid w:val="0074188E"/>
    <w:rsid w:val="00742148"/>
    <w:rsid w:val="00744C63"/>
    <w:rsid w:val="00745931"/>
    <w:rsid w:val="0074690C"/>
    <w:rsid w:val="00747981"/>
    <w:rsid w:val="00750F1E"/>
    <w:rsid w:val="00754108"/>
    <w:rsid w:val="007557D5"/>
    <w:rsid w:val="007560BD"/>
    <w:rsid w:val="0076087F"/>
    <w:rsid w:val="0076237A"/>
    <w:rsid w:val="007628A9"/>
    <w:rsid w:val="00764309"/>
    <w:rsid w:val="0076512C"/>
    <w:rsid w:val="0076578C"/>
    <w:rsid w:val="00767370"/>
    <w:rsid w:val="00771A70"/>
    <w:rsid w:val="00772238"/>
    <w:rsid w:val="00772586"/>
    <w:rsid w:val="00772AF7"/>
    <w:rsid w:val="007742C1"/>
    <w:rsid w:val="00774B96"/>
    <w:rsid w:val="00775203"/>
    <w:rsid w:val="007765A5"/>
    <w:rsid w:val="00776937"/>
    <w:rsid w:val="007777EE"/>
    <w:rsid w:val="00777D8B"/>
    <w:rsid w:val="007813E7"/>
    <w:rsid w:val="0078226B"/>
    <w:rsid w:val="007831F4"/>
    <w:rsid w:val="007851DE"/>
    <w:rsid w:val="00785C93"/>
    <w:rsid w:val="0078686C"/>
    <w:rsid w:val="0078733C"/>
    <w:rsid w:val="007874FF"/>
    <w:rsid w:val="00790638"/>
    <w:rsid w:val="00790718"/>
    <w:rsid w:val="00790AAA"/>
    <w:rsid w:val="007919D6"/>
    <w:rsid w:val="007930E4"/>
    <w:rsid w:val="00794621"/>
    <w:rsid w:val="007958A1"/>
    <w:rsid w:val="00796221"/>
    <w:rsid w:val="00796304"/>
    <w:rsid w:val="00797792"/>
    <w:rsid w:val="007A05A2"/>
    <w:rsid w:val="007A17B7"/>
    <w:rsid w:val="007A240D"/>
    <w:rsid w:val="007A2C67"/>
    <w:rsid w:val="007A3E21"/>
    <w:rsid w:val="007A489B"/>
    <w:rsid w:val="007A5A17"/>
    <w:rsid w:val="007A6924"/>
    <w:rsid w:val="007A6F09"/>
    <w:rsid w:val="007A7281"/>
    <w:rsid w:val="007A7333"/>
    <w:rsid w:val="007B0919"/>
    <w:rsid w:val="007B15D6"/>
    <w:rsid w:val="007B2358"/>
    <w:rsid w:val="007B28E7"/>
    <w:rsid w:val="007B3CC4"/>
    <w:rsid w:val="007B41B2"/>
    <w:rsid w:val="007B4EA9"/>
    <w:rsid w:val="007B5291"/>
    <w:rsid w:val="007B52C6"/>
    <w:rsid w:val="007B6481"/>
    <w:rsid w:val="007B6C96"/>
    <w:rsid w:val="007B7013"/>
    <w:rsid w:val="007C114E"/>
    <w:rsid w:val="007C179E"/>
    <w:rsid w:val="007C36C7"/>
    <w:rsid w:val="007C506C"/>
    <w:rsid w:val="007C6962"/>
    <w:rsid w:val="007D1203"/>
    <w:rsid w:val="007D16EC"/>
    <w:rsid w:val="007D2684"/>
    <w:rsid w:val="007D4C94"/>
    <w:rsid w:val="007D50D0"/>
    <w:rsid w:val="007E0883"/>
    <w:rsid w:val="007E126E"/>
    <w:rsid w:val="007E1F69"/>
    <w:rsid w:val="007E2B4C"/>
    <w:rsid w:val="007E4D97"/>
    <w:rsid w:val="007E6A3D"/>
    <w:rsid w:val="007F06B4"/>
    <w:rsid w:val="007F0E94"/>
    <w:rsid w:val="007F1569"/>
    <w:rsid w:val="007F1DF2"/>
    <w:rsid w:val="007F2504"/>
    <w:rsid w:val="007F2A4E"/>
    <w:rsid w:val="007F553D"/>
    <w:rsid w:val="008005E1"/>
    <w:rsid w:val="008006F5"/>
    <w:rsid w:val="00801050"/>
    <w:rsid w:val="00805EBC"/>
    <w:rsid w:val="00806396"/>
    <w:rsid w:val="00806852"/>
    <w:rsid w:val="00811F7C"/>
    <w:rsid w:val="00816E88"/>
    <w:rsid w:val="00816EBB"/>
    <w:rsid w:val="0082004A"/>
    <w:rsid w:val="0082305E"/>
    <w:rsid w:val="008264E8"/>
    <w:rsid w:val="008276AC"/>
    <w:rsid w:val="00831168"/>
    <w:rsid w:val="00831625"/>
    <w:rsid w:val="00831ACB"/>
    <w:rsid w:val="00832C1E"/>
    <w:rsid w:val="008359E8"/>
    <w:rsid w:val="0083673A"/>
    <w:rsid w:val="00836C22"/>
    <w:rsid w:val="00836D32"/>
    <w:rsid w:val="00837873"/>
    <w:rsid w:val="00837C75"/>
    <w:rsid w:val="00841430"/>
    <w:rsid w:val="00841E44"/>
    <w:rsid w:val="00844BBB"/>
    <w:rsid w:val="00845D71"/>
    <w:rsid w:val="00846724"/>
    <w:rsid w:val="0085202F"/>
    <w:rsid w:val="00852BA6"/>
    <w:rsid w:val="00853233"/>
    <w:rsid w:val="00853967"/>
    <w:rsid w:val="008544BB"/>
    <w:rsid w:val="008548F2"/>
    <w:rsid w:val="00855FA4"/>
    <w:rsid w:val="0085619D"/>
    <w:rsid w:val="00856427"/>
    <w:rsid w:val="008576D6"/>
    <w:rsid w:val="00860263"/>
    <w:rsid w:val="0086042B"/>
    <w:rsid w:val="00861AC2"/>
    <w:rsid w:val="008621ED"/>
    <w:rsid w:val="008621EF"/>
    <w:rsid w:val="00865999"/>
    <w:rsid w:val="008664C8"/>
    <w:rsid w:val="008716AE"/>
    <w:rsid w:val="00872094"/>
    <w:rsid w:val="00872C66"/>
    <w:rsid w:val="00873779"/>
    <w:rsid w:val="00875C0E"/>
    <w:rsid w:val="00876A9A"/>
    <w:rsid w:val="0088086B"/>
    <w:rsid w:val="00882730"/>
    <w:rsid w:val="0088280C"/>
    <w:rsid w:val="00883348"/>
    <w:rsid w:val="00883E3C"/>
    <w:rsid w:val="00884696"/>
    <w:rsid w:val="00884859"/>
    <w:rsid w:val="00885C0B"/>
    <w:rsid w:val="008879AB"/>
    <w:rsid w:val="008901DB"/>
    <w:rsid w:val="00890ABF"/>
    <w:rsid w:val="00890CF1"/>
    <w:rsid w:val="0089229B"/>
    <w:rsid w:val="00892E4C"/>
    <w:rsid w:val="00893E57"/>
    <w:rsid w:val="00894C01"/>
    <w:rsid w:val="008957DA"/>
    <w:rsid w:val="00895E6E"/>
    <w:rsid w:val="00896935"/>
    <w:rsid w:val="008979CD"/>
    <w:rsid w:val="00897A1E"/>
    <w:rsid w:val="008A13E3"/>
    <w:rsid w:val="008A16BB"/>
    <w:rsid w:val="008A2497"/>
    <w:rsid w:val="008A32AE"/>
    <w:rsid w:val="008A41B6"/>
    <w:rsid w:val="008B117D"/>
    <w:rsid w:val="008B1863"/>
    <w:rsid w:val="008B4DE6"/>
    <w:rsid w:val="008B6C1C"/>
    <w:rsid w:val="008B7BA3"/>
    <w:rsid w:val="008C1538"/>
    <w:rsid w:val="008C2AFC"/>
    <w:rsid w:val="008C3EA9"/>
    <w:rsid w:val="008C423F"/>
    <w:rsid w:val="008C494C"/>
    <w:rsid w:val="008C4E8B"/>
    <w:rsid w:val="008C56C4"/>
    <w:rsid w:val="008D0723"/>
    <w:rsid w:val="008D137D"/>
    <w:rsid w:val="008D28B0"/>
    <w:rsid w:val="008D2ED4"/>
    <w:rsid w:val="008D4CAF"/>
    <w:rsid w:val="008D4CF0"/>
    <w:rsid w:val="008D72A0"/>
    <w:rsid w:val="008D7D08"/>
    <w:rsid w:val="008E58E7"/>
    <w:rsid w:val="008E7A05"/>
    <w:rsid w:val="008F274F"/>
    <w:rsid w:val="008F280C"/>
    <w:rsid w:val="008F2FDE"/>
    <w:rsid w:val="008F371C"/>
    <w:rsid w:val="008F3B13"/>
    <w:rsid w:val="008F610A"/>
    <w:rsid w:val="009002A1"/>
    <w:rsid w:val="009005D4"/>
    <w:rsid w:val="00901BD9"/>
    <w:rsid w:val="00902104"/>
    <w:rsid w:val="0090357F"/>
    <w:rsid w:val="00904B02"/>
    <w:rsid w:val="00905CD2"/>
    <w:rsid w:val="009101D6"/>
    <w:rsid w:val="009111B3"/>
    <w:rsid w:val="009113C2"/>
    <w:rsid w:val="00911965"/>
    <w:rsid w:val="009124EF"/>
    <w:rsid w:val="00912B0D"/>
    <w:rsid w:val="009163E9"/>
    <w:rsid w:val="00917818"/>
    <w:rsid w:val="009179D3"/>
    <w:rsid w:val="00920067"/>
    <w:rsid w:val="009208E6"/>
    <w:rsid w:val="00920CC3"/>
    <w:rsid w:val="00920D03"/>
    <w:rsid w:val="00923A7A"/>
    <w:rsid w:val="00923AC7"/>
    <w:rsid w:val="009240D9"/>
    <w:rsid w:val="00932E35"/>
    <w:rsid w:val="00933D5E"/>
    <w:rsid w:val="0093417D"/>
    <w:rsid w:val="00936710"/>
    <w:rsid w:val="00937520"/>
    <w:rsid w:val="00940FD4"/>
    <w:rsid w:val="0094277A"/>
    <w:rsid w:val="0094291D"/>
    <w:rsid w:val="00942D68"/>
    <w:rsid w:val="009432B6"/>
    <w:rsid w:val="0094429F"/>
    <w:rsid w:val="00946580"/>
    <w:rsid w:val="00946CFE"/>
    <w:rsid w:val="00947B9A"/>
    <w:rsid w:val="00947F46"/>
    <w:rsid w:val="00950558"/>
    <w:rsid w:val="009507CE"/>
    <w:rsid w:val="00954FFB"/>
    <w:rsid w:val="009552B6"/>
    <w:rsid w:val="0095567C"/>
    <w:rsid w:val="009572D3"/>
    <w:rsid w:val="00961097"/>
    <w:rsid w:val="009634B3"/>
    <w:rsid w:val="009650CC"/>
    <w:rsid w:val="00965D7A"/>
    <w:rsid w:val="00965FD7"/>
    <w:rsid w:val="00966050"/>
    <w:rsid w:val="00966603"/>
    <w:rsid w:val="00971A29"/>
    <w:rsid w:val="00972905"/>
    <w:rsid w:val="009746F7"/>
    <w:rsid w:val="00975B36"/>
    <w:rsid w:val="00975E06"/>
    <w:rsid w:val="00980966"/>
    <w:rsid w:val="00981932"/>
    <w:rsid w:val="0098574C"/>
    <w:rsid w:val="00985D6E"/>
    <w:rsid w:val="00986A75"/>
    <w:rsid w:val="00986D4D"/>
    <w:rsid w:val="009872FC"/>
    <w:rsid w:val="00990502"/>
    <w:rsid w:val="009912AB"/>
    <w:rsid w:val="00991BAB"/>
    <w:rsid w:val="009958DB"/>
    <w:rsid w:val="00995B4A"/>
    <w:rsid w:val="00995C01"/>
    <w:rsid w:val="009970EF"/>
    <w:rsid w:val="009A24DC"/>
    <w:rsid w:val="009A530D"/>
    <w:rsid w:val="009A55BB"/>
    <w:rsid w:val="009B064C"/>
    <w:rsid w:val="009B0E1D"/>
    <w:rsid w:val="009B1A8F"/>
    <w:rsid w:val="009B1B4C"/>
    <w:rsid w:val="009B1F5A"/>
    <w:rsid w:val="009B1FEA"/>
    <w:rsid w:val="009B2942"/>
    <w:rsid w:val="009B3662"/>
    <w:rsid w:val="009B3F59"/>
    <w:rsid w:val="009B55C0"/>
    <w:rsid w:val="009B58D3"/>
    <w:rsid w:val="009B61FA"/>
    <w:rsid w:val="009B6622"/>
    <w:rsid w:val="009B78C4"/>
    <w:rsid w:val="009C1EC7"/>
    <w:rsid w:val="009C2E12"/>
    <w:rsid w:val="009C65E4"/>
    <w:rsid w:val="009C67F3"/>
    <w:rsid w:val="009C7249"/>
    <w:rsid w:val="009D0EC8"/>
    <w:rsid w:val="009D28CE"/>
    <w:rsid w:val="009D353D"/>
    <w:rsid w:val="009D36E4"/>
    <w:rsid w:val="009D3D2A"/>
    <w:rsid w:val="009D62FF"/>
    <w:rsid w:val="009D7495"/>
    <w:rsid w:val="009D74B7"/>
    <w:rsid w:val="009D7566"/>
    <w:rsid w:val="009D7A3C"/>
    <w:rsid w:val="009E0B7E"/>
    <w:rsid w:val="009E1920"/>
    <w:rsid w:val="009E42FD"/>
    <w:rsid w:val="009E4C56"/>
    <w:rsid w:val="009E5920"/>
    <w:rsid w:val="009E5D8F"/>
    <w:rsid w:val="009E6821"/>
    <w:rsid w:val="009F5F1F"/>
    <w:rsid w:val="009F6652"/>
    <w:rsid w:val="009F6C8C"/>
    <w:rsid w:val="009F764F"/>
    <w:rsid w:val="00A005F8"/>
    <w:rsid w:val="00A04177"/>
    <w:rsid w:val="00A04D3F"/>
    <w:rsid w:val="00A07DB5"/>
    <w:rsid w:val="00A1004C"/>
    <w:rsid w:val="00A1008B"/>
    <w:rsid w:val="00A107BF"/>
    <w:rsid w:val="00A10901"/>
    <w:rsid w:val="00A10989"/>
    <w:rsid w:val="00A10A04"/>
    <w:rsid w:val="00A1131A"/>
    <w:rsid w:val="00A1174C"/>
    <w:rsid w:val="00A11928"/>
    <w:rsid w:val="00A11D92"/>
    <w:rsid w:val="00A11E71"/>
    <w:rsid w:val="00A123CC"/>
    <w:rsid w:val="00A142F6"/>
    <w:rsid w:val="00A149A5"/>
    <w:rsid w:val="00A14C61"/>
    <w:rsid w:val="00A14D74"/>
    <w:rsid w:val="00A15BB6"/>
    <w:rsid w:val="00A17334"/>
    <w:rsid w:val="00A1780D"/>
    <w:rsid w:val="00A20EDE"/>
    <w:rsid w:val="00A2139D"/>
    <w:rsid w:val="00A21A0E"/>
    <w:rsid w:val="00A251D2"/>
    <w:rsid w:val="00A25D22"/>
    <w:rsid w:val="00A31492"/>
    <w:rsid w:val="00A31A83"/>
    <w:rsid w:val="00A34008"/>
    <w:rsid w:val="00A37D2D"/>
    <w:rsid w:val="00A4041B"/>
    <w:rsid w:val="00A40604"/>
    <w:rsid w:val="00A418DA"/>
    <w:rsid w:val="00A43AB8"/>
    <w:rsid w:val="00A43E9D"/>
    <w:rsid w:val="00A459D8"/>
    <w:rsid w:val="00A47C15"/>
    <w:rsid w:val="00A47FF2"/>
    <w:rsid w:val="00A546F8"/>
    <w:rsid w:val="00A54C2A"/>
    <w:rsid w:val="00A57E81"/>
    <w:rsid w:val="00A61B90"/>
    <w:rsid w:val="00A62F0F"/>
    <w:rsid w:val="00A63A35"/>
    <w:rsid w:val="00A63FCC"/>
    <w:rsid w:val="00A66E9C"/>
    <w:rsid w:val="00A703C6"/>
    <w:rsid w:val="00A70B9F"/>
    <w:rsid w:val="00A72DFF"/>
    <w:rsid w:val="00A730D2"/>
    <w:rsid w:val="00A73209"/>
    <w:rsid w:val="00A744A8"/>
    <w:rsid w:val="00A75996"/>
    <w:rsid w:val="00A80B2A"/>
    <w:rsid w:val="00A820F5"/>
    <w:rsid w:val="00A824C9"/>
    <w:rsid w:val="00A841C7"/>
    <w:rsid w:val="00A85B07"/>
    <w:rsid w:val="00A87C2C"/>
    <w:rsid w:val="00A92349"/>
    <w:rsid w:val="00A929A8"/>
    <w:rsid w:val="00A92B29"/>
    <w:rsid w:val="00A93928"/>
    <w:rsid w:val="00A94A81"/>
    <w:rsid w:val="00A9625A"/>
    <w:rsid w:val="00AA0A19"/>
    <w:rsid w:val="00AA0AA4"/>
    <w:rsid w:val="00AA4988"/>
    <w:rsid w:val="00AA6573"/>
    <w:rsid w:val="00AA759D"/>
    <w:rsid w:val="00AB1A83"/>
    <w:rsid w:val="00AB2D40"/>
    <w:rsid w:val="00AB38EC"/>
    <w:rsid w:val="00AB3E66"/>
    <w:rsid w:val="00AB4DC0"/>
    <w:rsid w:val="00AB4FB2"/>
    <w:rsid w:val="00AB51B4"/>
    <w:rsid w:val="00AB6DC3"/>
    <w:rsid w:val="00AB6E7E"/>
    <w:rsid w:val="00AC0D35"/>
    <w:rsid w:val="00AC0F95"/>
    <w:rsid w:val="00AC11D1"/>
    <w:rsid w:val="00AC364A"/>
    <w:rsid w:val="00AC39BE"/>
    <w:rsid w:val="00AC435A"/>
    <w:rsid w:val="00AC56B3"/>
    <w:rsid w:val="00AD2754"/>
    <w:rsid w:val="00AD2917"/>
    <w:rsid w:val="00AD4972"/>
    <w:rsid w:val="00AD5C70"/>
    <w:rsid w:val="00AD6D3E"/>
    <w:rsid w:val="00AE0152"/>
    <w:rsid w:val="00AE03CD"/>
    <w:rsid w:val="00AE2218"/>
    <w:rsid w:val="00AE2B89"/>
    <w:rsid w:val="00AE44C7"/>
    <w:rsid w:val="00AE4B4E"/>
    <w:rsid w:val="00AE53D0"/>
    <w:rsid w:val="00AE6F8E"/>
    <w:rsid w:val="00AE7959"/>
    <w:rsid w:val="00AF29F5"/>
    <w:rsid w:val="00AF2EEC"/>
    <w:rsid w:val="00AF351D"/>
    <w:rsid w:val="00AF5592"/>
    <w:rsid w:val="00AF7ED2"/>
    <w:rsid w:val="00B0054A"/>
    <w:rsid w:val="00B00941"/>
    <w:rsid w:val="00B017A6"/>
    <w:rsid w:val="00B01C0A"/>
    <w:rsid w:val="00B03C86"/>
    <w:rsid w:val="00B04312"/>
    <w:rsid w:val="00B04EA4"/>
    <w:rsid w:val="00B14692"/>
    <w:rsid w:val="00B14816"/>
    <w:rsid w:val="00B170AD"/>
    <w:rsid w:val="00B20D8E"/>
    <w:rsid w:val="00B2181E"/>
    <w:rsid w:val="00B22C82"/>
    <w:rsid w:val="00B22E92"/>
    <w:rsid w:val="00B2336E"/>
    <w:rsid w:val="00B23498"/>
    <w:rsid w:val="00B23EC0"/>
    <w:rsid w:val="00B255ED"/>
    <w:rsid w:val="00B25C13"/>
    <w:rsid w:val="00B26012"/>
    <w:rsid w:val="00B26198"/>
    <w:rsid w:val="00B267FE"/>
    <w:rsid w:val="00B30C98"/>
    <w:rsid w:val="00B30D3E"/>
    <w:rsid w:val="00B31187"/>
    <w:rsid w:val="00B3154B"/>
    <w:rsid w:val="00B3226C"/>
    <w:rsid w:val="00B3240B"/>
    <w:rsid w:val="00B32C4F"/>
    <w:rsid w:val="00B3404A"/>
    <w:rsid w:val="00B34781"/>
    <w:rsid w:val="00B34C6A"/>
    <w:rsid w:val="00B354DF"/>
    <w:rsid w:val="00B362EB"/>
    <w:rsid w:val="00B36B77"/>
    <w:rsid w:val="00B40DA5"/>
    <w:rsid w:val="00B42348"/>
    <w:rsid w:val="00B457EC"/>
    <w:rsid w:val="00B45D7F"/>
    <w:rsid w:val="00B46A7D"/>
    <w:rsid w:val="00B46B81"/>
    <w:rsid w:val="00B501A8"/>
    <w:rsid w:val="00B50763"/>
    <w:rsid w:val="00B508BB"/>
    <w:rsid w:val="00B50BCF"/>
    <w:rsid w:val="00B5171F"/>
    <w:rsid w:val="00B52C6F"/>
    <w:rsid w:val="00B56B28"/>
    <w:rsid w:val="00B57B0F"/>
    <w:rsid w:val="00B57F0D"/>
    <w:rsid w:val="00B61C64"/>
    <w:rsid w:val="00B63159"/>
    <w:rsid w:val="00B63DA5"/>
    <w:rsid w:val="00B65868"/>
    <w:rsid w:val="00B669BD"/>
    <w:rsid w:val="00B66EA6"/>
    <w:rsid w:val="00B66EF6"/>
    <w:rsid w:val="00B66FF4"/>
    <w:rsid w:val="00B67D58"/>
    <w:rsid w:val="00B70305"/>
    <w:rsid w:val="00B7257F"/>
    <w:rsid w:val="00B72F5C"/>
    <w:rsid w:val="00B73BD0"/>
    <w:rsid w:val="00B74413"/>
    <w:rsid w:val="00B744BB"/>
    <w:rsid w:val="00B746D9"/>
    <w:rsid w:val="00B74CA1"/>
    <w:rsid w:val="00B75DCD"/>
    <w:rsid w:val="00B801EC"/>
    <w:rsid w:val="00B80217"/>
    <w:rsid w:val="00B85A54"/>
    <w:rsid w:val="00B8623D"/>
    <w:rsid w:val="00B87036"/>
    <w:rsid w:val="00B870C9"/>
    <w:rsid w:val="00B9007D"/>
    <w:rsid w:val="00B9127B"/>
    <w:rsid w:val="00B94164"/>
    <w:rsid w:val="00B946A1"/>
    <w:rsid w:val="00B952E9"/>
    <w:rsid w:val="00B954D6"/>
    <w:rsid w:val="00B9595E"/>
    <w:rsid w:val="00B95D58"/>
    <w:rsid w:val="00B97685"/>
    <w:rsid w:val="00B97B12"/>
    <w:rsid w:val="00BA3E3B"/>
    <w:rsid w:val="00BA4D20"/>
    <w:rsid w:val="00BA5350"/>
    <w:rsid w:val="00BA62EC"/>
    <w:rsid w:val="00BB225E"/>
    <w:rsid w:val="00BB276E"/>
    <w:rsid w:val="00BB38D6"/>
    <w:rsid w:val="00BB3D0A"/>
    <w:rsid w:val="00BB59CF"/>
    <w:rsid w:val="00BC339B"/>
    <w:rsid w:val="00BC3570"/>
    <w:rsid w:val="00BC5F69"/>
    <w:rsid w:val="00BC6DE2"/>
    <w:rsid w:val="00BD05B0"/>
    <w:rsid w:val="00BD093E"/>
    <w:rsid w:val="00BD140E"/>
    <w:rsid w:val="00BD1817"/>
    <w:rsid w:val="00BD392A"/>
    <w:rsid w:val="00BD40E0"/>
    <w:rsid w:val="00BD60CC"/>
    <w:rsid w:val="00BD63AA"/>
    <w:rsid w:val="00BD7816"/>
    <w:rsid w:val="00BE2873"/>
    <w:rsid w:val="00BE2F26"/>
    <w:rsid w:val="00BE30DB"/>
    <w:rsid w:val="00BE3DEA"/>
    <w:rsid w:val="00BE48E4"/>
    <w:rsid w:val="00BE5318"/>
    <w:rsid w:val="00BF082B"/>
    <w:rsid w:val="00BF1231"/>
    <w:rsid w:val="00BF1291"/>
    <w:rsid w:val="00BF42FA"/>
    <w:rsid w:val="00BF6D08"/>
    <w:rsid w:val="00BF7633"/>
    <w:rsid w:val="00C01E19"/>
    <w:rsid w:val="00C0383A"/>
    <w:rsid w:val="00C04ED1"/>
    <w:rsid w:val="00C05377"/>
    <w:rsid w:val="00C05881"/>
    <w:rsid w:val="00C067AF"/>
    <w:rsid w:val="00C071A5"/>
    <w:rsid w:val="00C11173"/>
    <w:rsid w:val="00C120E8"/>
    <w:rsid w:val="00C13A56"/>
    <w:rsid w:val="00C152A5"/>
    <w:rsid w:val="00C153AF"/>
    <w:rsid w:val="00C1674A"/>
    <w:rsid w:val="00C1744D"/>
    <w:rsid w:val="00C17EB6"/>
    <w:rsid w:val="00C202C0"/>
    <w:rsid w:val="00C20560"/>
    <w:rsid w:val="00C21DFE"/>
    <w:rsid w:val="00C23021"/>
    <w:rsid w:val="00C23080"/>
    <w:rsid w:val="00C241FF"/>
    <w:rsid w:val="00C26DB0"/>
    <w:rsid w:val="00C30A65"/>
    <w:rsid w:val="00C313FA"/>
    <w:rsid w:val="00C321BE"/>
    <w:rsid w:val="00C34340"/>
    <w:rsid w:val="00C34F72"/>
    <w:rsid w:val="00C363FD"/>
    <w:rsid w:val="00C370A8"/>
    <w:rsid w:val="00C37F8F"/>
    <w:rsid w:val="00C40862"/>
    <w:rsid w:val="00C40C66"/>
    <w:rsid w:val="00C41375"/>
    <w:rsid w:val="00C43657"/>
    <w:rsid w:val="00C457B0"/>
    <w:rsid w:val="00C46FF2"/>
    <w:rsid w:val="00C5360E"/>
    <w:rsid w:val="00C55A03"/>
    <w:rsid w:val="00C57F46"/>
    <w:rsid w:val="00C60A4E"/>
    <w:rsid w:val="00C60DAB"/>
    <w:rsid w:val="00C61549"/>
    <w:rsid w:val="00C6220E"/>
    <w:rsid w:val="00C6354D"/>
    <w:rsid w:val="00C63CB2"/>
    <w:rsid w:val="00C654A6"/>
    <w:rsid w:val="00C67A07"/>
    <w:rsid w:val="00C70859"/>
    <w:rsid w:val="00C71374"/>
    <w:rsid w:val="00C7273A"/>
    <w:rsid w:val="00C732E4"/>
    <w:rsid w:val="00C737CE"/>
    <w:rsid w:val="00C74C8B"/>
    <w:rsid w:val="00C761A4"/>
    <w:rsid w:val="00C76C4E"/>
    <w:rsid w:val="00C7782B"/>
    <w:rsid w:val="00C805D0"/>
    <w:rsid w:val="00C80712"/>
    <w:rsid w:val="00C81B38"/>
    <w:rsid w:val="00C826AD"/>
    <w:rsid w:val="00C82A1A"/>
    <w:rsid w:val="00C8355B"/>
    <w:rsid w:val="00C85170"/>
    <w:rsid w:val="00C86100"/>
    <w:rsid w:val="00C8694A"/>
    <w:rsid w:val="00C8725D"/>
    <w:rsid w:val="00C907AA"/>
    <w:rsid w:val="00C94A6C"/>
    <w:rsid w:val="00C9545E"/>
    <w:rsid w:val="00C9546A"/>
    <w:rsid w:val="00C95B17"/>
    <w:rsid w:val="00C96CE2"/>
    <w:rsid w:val="00C972AB"/>
    <w:rsid w:val="00CA2FD9"/>
    <w:rsid w:val="00CA3175"/>
    <w:rsid w:val="00CA3F96"/>
    <w:rsid w:val="00CA48D1"/>
    <w:rsid w:val="00CA49E5"/>
    <w:rsid w:val="00CA4F5F"/>
    <w:rsid w:val="00CB1BA4"/>
    <w:rsid w:val="00CB601D"/>
    <w:rsid w:val="00CB6A07"/>
    <w:rsid w:val="00CB6C27"/>
    <w:rsid w:val="00CB6D84"/>
    <w:rsid w:val="00CB6F88"/>
    <w:rsid w:val="00CC0244"/>
    <w:rsid w:val="00CC08DE"/>
    <w:rsid w:val="00CC0A65"/>
    <w:rsid w:val="00CC1C2A"/>
    <w:rsid w:val="00CC1E0F"/>
    <w:rsid w:val="00CC21C3"/>
    <w:rsid w:val="00CC21F2"/>
    <w:rsid w:val="00CC2984"/>
    <w:rsid w:val="00CC448D"/>
    <w:rsid w:val="00CD10AD"/>
    <w:rsid w:val="00CD3515"/>
    <w:rsid w:val="00CD4720"/>
    <w:rsid w:val="00CD4DE7"/>
    <w:rsid w:val="00CE0838"/>
    <w:rsid w:val="00CE0E0E"/>
    <w:rsid w:val="00CE1C67"/>
    <w:rsid w:val="00CE255A"/>
    <w:rsid w:val="00CE2DBE"/>
    <w:rsid w:val="00CE350C"/>
    <w:rsid w:val="00CE4EFD"/>
    <w:rsid w:val="00CE5AE3"/>
    <w:rsid w:val="00CE5E91"/>
    <w:rsid w:val="00CF024E"/>
    <w:rsid w:val="00CF08B1"/>
    <w:rsid w:val="00CF20AF"/>
    <w:rsid w:val="00CF2DC5"/>
    <w:rsid w:val="00CF3DA1"/>
    <w:rsid w:val="00CF4247"/>
    <w:rsid w:val="00CF5309"/>
    <w:rsid w:val="00CF75F5"/>
    <w:rsid w:val="00CF7ACA"/>
    <w:rsid w:val="00D000F8"/>
    <w:rsid w:val="00D009AE"/>
    <w:rsid w:val="00D00A53"/>
    <w:rsid w:val="00D01FB0"/>
    <w:rsid w:val="00D021D4"/>
    <w:rsid w:val="00D021E0"/>
    <w:rsid w:val="00D03099"/>
    <w:rsid w:val="00D04A0A"/>
    <w:rsid w:val="00D06C04"/>
    <w:rsid w:val="00D1097D"/>
    <w:rsid w:val="00D11239"/>
    <w:rsid w:val="00D123B0"/>
    <w:rsid w:val="00D158A5"/>
    <w:rsid w:val="00D16698"/>
    <w:rsid w:val="00D16830"/>
    <w:rsid w:val="00D17193"/>
    <w:rsid w:val="00D20018"/>
    <w:rsid w:val="00D2008D"/>
    <w:rsid w:val="00D20178"/>
    <w:rsid w:val="00D203DD"/>
    <w:rsid w:val="00D21044"/>
    <w:rsid w:val="00D216D1"/>
    <w:rsid w:val="00D21AF0"/>
    <w:rsid w:val="00D21DB4"/>
    <w:rsid w:val="00D23CBE"/>
    <w:rsid w:val="00D24088"/>
    <w:rsid w:val="00D247E6"/>
    <w:rsid w:val="00D24A37"/>
    <w:rsid w:val="00D31F01"/>
    <w:rsid w:val="00D32739"/>
    <w:rsid w:val="00D34205"/>
    <w:rsid w:val="00D34973"/>
    <w:rsid w:val="00D34FA8"/>
    <w:rsid w:val="00D35425"/>
    <w:rsid w:val="00D35BB5"/>
    <w:rsid w:val="00D36291"/>
    <w:rsid w:val="00D37611"/>
    <w:rsid w:val="00D422DE"/>
    <w:rsid w:val="00D424E6"/>
    <w:rsid w:val="00D42B75"/>
    <w:rsid w:val="00D44858"/>
    <w:rsid w:val="00D504B1"/>
    <w:rsid w:val="00D521B3"/>
    <w:rsid w:val="00D53E8A"/>
    <w:rsid w:val="00D57064"/>
    <w:rsid w:val="00D57603"/>
    <w:rsid w:val="00D60172"/>
    <w:rsid w:val="00D60C1C"/>
    <w:rsid w:val="00D61861"/>
    <w:rsid w:val="00D62AA0"/>
    <w:rsid w:val="00D62DB5"/>
    <w:rsid w:val="00D630C4"/>
    <w:rsid w:val="00D64E4B"/>
    <w:rsid w:val="00D66984"/>
    <w:rsid w:val="00D710D6"/>
    <w:rsid w:val="00D73912"/>
    <w:rsid w:val="00D76038"/>
    <w:rsid w:val="00D77100"/>
    <w:rsid w:val="00D77265"/>
    <w:rsid w:val="00D7749C"/>
    <w:rsid w:val="00D80784"/>
    <w:rsid w:val="00D81BE8"/>
    <w:rsid w:val="00D84654"/>
    <w:rsid w:val="00D84B83"/>
    <w:rsid w:val="00D913CC"/>
    <w:rsid w:val="00D91E91"/>
    <w:rsid w:val="00D924D6"/>
    <w:rsid w:val="00D927B7"/>
    <w:rsid w:val="00D93708"/>
    <w:rsid w:val="00D93F73"/>
    <w:rsid w:val="00DA1F32"/>
    <w:rsid w:val="00DA43E2"/>
    <w:rsid w:val="00DA5AE4"/>
    <w:rsid w:val="00DB38FD"/>
    <w:rsid w:val="00DB68D5"/>
    <w:rsid w:val="00DB7680"/>
    <w:rsid w:val="00DC0D23"/>
    <w:rsid w:val="00DC2299"/>
    <w:rsid w:val="00DC2A8E"/>
    <w:rsid w:val="00DC2B4D"/>
    <w:rsid w:val="00DC4223"/>
    <w:rsid w:val="00DC4287"/>
    <w:rsid w:val="00DC7AE5"/>
    <w:rsid w:val="00DD16F7"/>
    <w:rsid w:val="00DD1FCE"/>
    <w:rsid w:val="00DD21C6"/>
    <w:rsid w:val="00DD4F8D"/>
    <w:rsid w:val="00DD5AE5"/>
    <w:rsid w:val="00DD5EC6"/>
    <w:rsid w:val="00DD70EE"/>
    <w:rsid w:val="00DD740D"/>
    <w:rsid w:val="00DE0382"/>
    <w:rsid w:val="00DE06FB"/>
    <w:rsid w:val="00DE224B"/>
    <w:rsid w:val="00DE2A47"/>
    <w:rsid w:val="00DE4BC8"/>
    <w:rsid w:val="00DE4F6E"/>
    <w:rsid w:val="00DE73A3"/>
    <w:rsid w:val="00DE76A0"/>
    <w:rsid w:val="00DF2471"/>
    <w:rsid w:val="00DF26C5"/>
    <w:rsid w:val="00DF4FE1"/>
    <w:rsid w:val="00DF5439"/>
    <w:rsid w:val="00DF5A4B"/>
    <w:rsid w:val="00DF5F84"/>
    <w:rsid w:val="00DF6C85"/>
    <w:rsid w:val="00E02967"/>
    <w:rsid w:val="00E03908"/>
    <w:rsid w:val="00E07486"/>
    <w:rsid w:val="00E1030C"/>
    <w:rsid w:val="00E107D8"/>
    <w:rsid w:val="00E10DAD"/>
    <w:rsid w:val="00E11600"/>
    <w:rsid w:val="00E11E04"/>
    <w:rsid w:val="00E13147"/>
    <w:rsid w:val="00E1331D"/>
    <w:rsid w:val="00E13388"/>
    <w:rsid w:val="00E166AB"/>
    <w:rsid w:val="00E16874"/>
    <w:rsid w:val="00E17120"/>
    <w:rsid w:val="00E20368"/>
    <w:rsid w:val="00E21FA6"/>
    <w:rsid w:val="00E2337E"/>
    <w:rsid w:val="00E236E8"/>
    <w:rsid w:val="00E25837"/>
    <w:rsid w:val="00E25FF9"/>
    <w:rsid w:val="00E27440"/>
    <w:rsid w:val="00E31353"/>
    <w:rsid w:val="00E32318"/>
    <w:rsid w:val="00E3273A"/>
    <w:rsid w:val="00E32DE4"/>
    <w:rsid w:val="00E33425"/>
    <w:rsid w:val="00E35A63"/>
    <w:rsid w:val="00E35D86"/>
    <w:rsid w:val="00E3654E"/>
    <w:rsid w:val="00E36E84"/>
    <w:rsid w:val="00E375F9"/>
    <w:rsid w:val="00E37A93"/>
    <w:rsid w:val="00E420A6"/>
    <w:rsid w:val="00E43BD6"/>
    <w:rsid w:val="00E43EC7"/>
    <w:rsid w:val="00E44431"/>
    <w:rsid w:val="00E44B97"/>
    <w:rsid w:val="00E4648F"/>
    <w:rsid w:val="00E50BFD"/>
    <w:rsid w:val="00E514E8"/>
    <w:rsid w:val="00E529C7"/>
    <w:rsid w:val="00E534CB"/>
    <w:rsid w:val="00E543E1"/>
    <w:rsid w:val="00E54F9A"/>
    <w:rsid w:val="00E55796"/>
    <w:rsid w:val="00E566AC"/>
    <w:rsid w:val="00E56AE0"/>
    <w:rsid w:val="00E571D8"/>
    <w:rsid w:val="00E61104"/>
    <w:rsid w:val="00E67965"/>
    <w:rsid w:val="00E67A1F"/>
    <w:rsid w:val="00E67FD7"/>
    <w:rsid w:val="00E73A98"/>
    <w:rsid w:val="00E74CAB"/>
    <w:rsid w:val="00E74F71"/>
    <w:rsid w:val="00E75F6D"/>
    <w:rsid w:val="00E7608C"/>
    <w:rsid w:val="00E77EC3"/>
    <w:rsid w:val="00E80BB7"/>
    <w:rsid w:val="00E81509"/>
    <w:rsid w:val="00E82B34"/>
    <w:rsid w:val="00E84849"/>
    <w:rsid w:val="00E84CDA"/>
    <w:rsid w:val="00E84EFC"/>
    <w:rsid w:val="00E851EE"/>
    <w:rsid w:val="00E85206"/>
    <w:rsid w:val="00E87B37"/>
    <w:rsid w:val="00E915AA"/>
    <w:rsid w:val="00E91E72"/>
    <w:rsid w:val="00E94285"/>
    <w:rsid w:val="00E94637"/>
    <w:rsid w:val="00E9495E"/>
    <w:rsid w:val="00E96699"/>
    <w:rsid w:val="00E97A8E"/>
    <w:rsid w:val="00EA05DC"/>
    <w:rsid w:val="00EA2191"/>
    <w:rsid w:val="00EA22FF"/>
    <w:rsid w:val="00EA233A"/>
    <w:rsid w:val="00EA26F4"/>
    <w:rsid w:val="00EA2B4B"/>
    <w:rsid w:val="00EA3A4A"/>
    <w:rsid w:val="00EA3BE7"/>
    <w:rsid w:val="00EA4148"/>
    <w:rsid w:val="00EA4443"/>
    <w:rsid w:val="00EA4BA6"/>
    <w:rsid w:val="00EA5082"/>
    <w:rsid w:val="00EA62B6"/>
    <w:rsid w:val="00EA7642"/>
    <w:rsid w:val="00EB169D"/>
    <w:rsid w:val="00EB59BE"/>
    <w:rsid w:val="00EB6483"/>
    <w:rsid w:val="00EB6635"/>
    <w:rsid w:val="00EB75C9"/>
    <w:rsid w:val="00EB78F1"/>
    <w:rsid w:val="00EC0A84"/>
    <w:rsid w:val="00EC1113"/>
    <w:rsid w:val="00EC3917"/>
    <w:rsid w:val="00EC3D42"/>
    <w:rsid w:val="00EC4162"/>
    <w:rsid w:val="00EC5009"/>
    <w:rsid w:val="00EC67FB"/>
    <w:rsid w:val="00ED032F"/>
    <w:rsid w:val="00ED196A"/>
    <w:rsid w:val="00ED1A3E"/>
    <w:rsid w:val="00ED2395"/>
    <w:rsid w:val="00ED2752"/>
    <w:rsid w:val="00ED302B"/>
    <w:rsid w:val="00ED3AB5"/>
    <w:rsid w:val="00ED43DC"/>
    <w:rsid w:val="00ED5670"/>
    <w:rsid w:val="00ED61AC"/>
    <w:rsid w:val="00ED71A8"/>
    <w:rsid w:val="00ED7D75"/>
    <w:rsid w:val="00EE0038"/>
    <w:rsid w:val="00EE11F1"/>
    <w:rsid w:val="00EE14E6"/>
    <w:rsid w:val="00EE212E"/>
    <w:rsid w:val="00EE21F0"/>
    <w:rsid w:val="00EE4812"/>
    <w:rsid w:val="00EE5390"/>
    <w:rsid w:val="00EE5F6A"/>
    <w:rsid w:val="00EE6F66"/>
    <w:rsid w:val="00EF1D4C"/>
    <w:rsid w:val="00EF1EF1"/>
    <w:rsid w:val="00EF2218"/>
    <w:rsid w:val="00EF2958"/>
    <w:rsid w:val="00EF3251"/>
    <w:rsid w:val="00EF3A51"/>
    <w:rsid w:val="00EF3DF1"/>
    <w:rsid w:val="00EF4B41"/>
    <w:rsid w:val="00EF4BEC"/>
    <w:rsid w:val="00EF55DB"/>
    <w:rsid w:val="00EF5A9F"/>
    <w:rsid w:val="00EF77D4"/>
    <w:rsid w:val="00F022D5"/>
    <w:rsid w:val="00F03B10"/>
    <w:rsid w:val="00F03BE6"/>
    <w:rsid w:val="00F040DF"/>
    <w:rsid w:val="00F05774"/>
    <w:rsid w:val="00F05A01"/>
    <w:rsid w:val="00F12FC5"/>
    <w:rsid w:val="00F135CD"/>
    <w:rsid w:val="00F1680E"/>
    <w:rsid w:val="00F177D5"/>
    <w:rsid w:val="00F23441"/>
    <w:rsid w:val="00F2395C"/>
    <w:rsid w:val="00F23E34"/>
    <w:rsid w:val="00F305DD"/>
    <w:rsid w:val="00F30DBA"/>
    <w:rsid w:val="00F30E2C"/>
    <w:rsid w:val="00F32426"/>
    <w:rsid w:val="00F335ED"/>
    <w:rsid w:val="00F36B1B"/>
    <w:rsid w:val="00F36C8D"/>
    <w:rsid w:val="00F37015"/>
    <w:rsid w:val="00F37C13"/>
    <w:rsid w:val="00F40ABD"/>
    <w:rsid w:val="00F43E9B"/>
    <w:rsid w:val="00F44C26"/>
    <w:rsid w:val="00F47E76"/>
    <w:rsid w:val="00F50D20"/>
    <w:rsid w:val="00F51851"/>
    <w:rsid w:val="00F54BC0"/>
    <w:rsid w:val="00F55770"/>
    <w:rsid w:val="00F55CB5"/>
    <w:rsid w:val="00F5601F"/>
    <w:rsid w:val="00F57FA8"/>
    <w:rsid w:val="00F60EB9"/>
    <w:rsid w:val="00F62EC9"/>
    <w:rsid w:val="00F6548E"/>
    <w:rsid w:val="00F66FE8"/>
    <w:rsid w:val="00F674A0"/>
    <w:rsid w:val="00F6778F"/>
    <w:rsid w:val="00F67BBC"/>
    <w:rsid w:val="00F7280A"/>
    <w:rsid w:val="00F729CB"/>
    <w:rsid w:val="00F75749"/>
    <w:rsid w:val="00F76019"/>
    <w:rsid w:val="00F776F8"/>
    <w:rsid w:val="00F77937"/>
    <w:rsid w:val="00F802C4"/>
    <w:rsid w:val="00F81028"/>
    <w:rsid w:val="00F81A54"/>
    <w:rsid w:val="00F82308"/>
    <w:rsid w:val="00F823A4"/>
    <w:rsid w:val="00F82A14"/>
    <w:rsid w:val="00F841CD"/>
    <w:rsid w:val="00F87289"/>
    <w:rsid w:val="00F92EF1"/>
    <w:rsid w:val="00F95560"/>
    <w:rsid w:val="00F95901"/>
    <w:rsid w:val="00F977A9"/>
    <w:rsid w:val="00FA0C60"/>
    <w:rsid w:val="00FA11D1"/>
    <w:rsid w:val="00FA126B"/>
    <w:rsid w:val="00FA193E"/>
    <w:rsid w:val="00FA2499"/>
    <w:rsid w:val="00FA2BAC"/>
    <w:rsid w:val="00FA2F3C"/>
    <w:rsid w:val="00FB07A8"/>
    <w:rsid w:val="00FB0ADD"/>
    <w:rsid w:val="00FB0D13"/>
    <w:rsid w:val="00FB1085"/>
    <w:rsid w:val="00FB2279"/>
    <w:rsid w:val="00FB2292"/>
    <w:rsid w:val="00FB2B3C"/>
    <w:rsid w:val="00FB715F"/>
    <w:rsid w:val="00FC0416"/>
    <w:rsid w:val="00FC23B8"/>
    <w:rsid w:val="00FC3BBA"/>
    <w:rsid w:val="00FC5BA9"/>
    <w:rsid w:val="00FC65FB"/>
    <w:rsid w:val="00FC7379"/>
    <w:rsid w:val="00FD0621"/>
    <w:rsid w:val="00FD1700"/>
    <w:rsid w:val="00FD2458"/>
    <w:rsid w:val="00FD4549"/>
    <w:rsid w:val="00FD51CD"/>
    <w:rsid w:val="00FD5810"/>
    <w:rsid w:val="00FD5E0F"/>
    <w:rsid w:val="00FD79DA"/>
    <w:rsid w:val="00FE196D"/>
    <w:rsid w:val="00FE416B"/>
    <w:rsid w:val="00FE639B"/>
    <w:rsid w:val="00FE64F5"/>
    <w:rsid w:val="00FE6841"/>
    <w:rsid w:val="00FE6DCF"/>
    <w:rsid w:val="00FF00F1"/>
    <w:rsid w:val="00FF0A7B"/>
    <w:rsid w:val="00FF1263"/>
    <w:rsid w:val="00FF1F78"/>
    <w:rsid w:val="00FF532D"/>
    <w:rsid w:val="00FF5389"/>
    <w:rsid w:val="00FF5DF1"/>
    <w:rsid w:val="00FF6DDC"/>
    <w:rsid w:val="00FF6F20"/>
    <w:rsid w:val="00FF72A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6AFBA0"/>
  <w15:chartTrackingRefBased/>
  <w15:docId w15:val="{9E45C489-DB1B-324F-85D2-2575B729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Rounded MT Bold" w:eastAsia="MS PGothic" w:hAnsi="Arial Rounded MT Bold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1F3F"/>
    <w:pPr>
      <w:spacing w:after="120"/>
    </w:pPr>
    <w:rPr>
      <w:rFonts w:ascii="Calibri" w:hAnsi="Calibri"/>
      <w:sz w:val="24"/>
      <w:lang w:val="en-US" w:eastAsia="ja-JP"/>
    </w:rPr>
  </w:style>
  <w:style w:type="paragraph" w:styleId="Heading1">
    <w:name w:val="heading 1"/>
    <w:basedOn w:val="Sectionheading"/>
    <w:next w:val="Normal"/>
    <w:link w:val="Heading1Char"/>
    <w:uiPriority w:val="9"/>
    <w:qFormat/>
    <w:rsid w:val="00790718"/>
    <w:pPr>
      <w:keepNext/>
      <w:keepLines/>
      <w:spacing w:before="240"/>
      <w:jc w:val="left"/>
      <w:outlineLvl w:val="0"/>
    </w:pPr>
    <w:rPr>
      <w:rFonts w:ascii="Century Gothic" w:hAnsi="Century Gothic"/>
      <w:bCs/>
      <w:i w:val="0"/>
      <w:color w:val="auto"/>
      <w:sz w:val="32"/>
      <w:szCs w:val="32"/>
    </w:rPr>
  </w:style>
  <w:style w:type="paragraph" w:styleId="Heading2">
    <w:name w:val="heading 2"/>
    <w:basedOn w:val="Sectionheading"/>
    <w:next w:val="Sectionheading"/>
    <w:link w:val="Heading2Char"/>
    <w:uiPriority w:val="9"/>
    <w:unhideWhenUsed/>
    <w:qFormat/>
    <w:rsid w:val="001B7CF4"/>
    <w:pPr>
      <w:keepNext/>
      <w:keepLines/>
      <w:spacing w:before="40"/>
      <w:jc w:val="left"/>
      <w:outlineLvl w:val="1"/>
    </w:pPr>
    <w:rPr>
      <w:rFonts w:ascii="Century Gothic" w:hAnsi="Century Gothic"/>
      <w:b w:val="0"/>
      <w:i w:val="0"/>
      <w:color w:val="DD674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4BBB"/>
    <w:pPr>
      <w:keepNext/>
      <w:spacing w:before="240" w:after="60"/>
      <w:outlineLvl w:val="2"/>
    </w:pPr>
    <w:rPr>
      <w:rFonts w:ascii="Century Gothic" w:eastAsia="Times New Roman" w:hAnsi="Century Gothic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1FA"/>
    <w:pPr>
      <w:keepNext/>
      <w:spacing w:before="240" w:after="60"/>
      <w:outlineLvl w:val="3"/>
    </w:pPr>
    <w:rPr>
      <w:rFonts w:eastAsia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7AF"/>
    <w:pPr>
      <w:keepNext/>
      <w:keepLines/>
      <w:spacing w:before="200"/>
      <w:outlineLvl w:val="4"/>
    </w:pPr>
    <w:rPr>
      <w:rFonts w:ascii="Arial Rounded MT Bold" w:hAnsi="Arial Rounded MT Bold"/>
      <w:color w:val="031B3C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172DCD"/>
    <w:rPr>
      <w:rFonts w:ascii="Times New Roman" w:hAnsi="Times New Roman"/>
      <w:b/>
      <w:sz w:val="18"/>
    </w:rPr>
  </w:style>
  <w:style w:type="paragraph" w:styleId="Footer">
    <w:name w:val="footer"/>
    <w:basedOn w:val="Normal"/>
    <w:link w:val="FooterChar"/>
    <w:uiPriority w:val="99"/>
    <w:unhideWhenUsed/>
    <w:rsid w:val="00280E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80EC6"/>
    <w:rPr>
      <w:sz w:val="24"/>
    </w:rPr>
  </w:style>
  <w:style w:type="character" w:customStyle="1" w:styleId="Heading1Char">
    <w:name w:val="Heading 1 Char"/>
    <w:link w:val="Heading1"/>
    <w:uiPriority w:val="9"/>
    <w:rsid w:val="00790718"/>
    <w:rPr>
      <w:rFonts w:ascii="Century Gothic" w:hAnsi="Century Gothic"/>
      <w:b/>
      <w:bCs/>
      <w:sz w:val="32"/>
      <w:szCs w:val="3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2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742C1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441B53"/>
    <w:rPr>
      <w:szCs w:val="24"/>
    </w:rPr>
  </w:style>
  <w:style w:type="character" w:customStyle="1" w:styleId="FootnoteTextChar">
    <w:name w:val="Footnote Text Char"/>
    <w:link w:val="FootnoteText"/>
    <w:uiPriority w:val="99"/>
    <w:rsid w:val="00441B53"/>
    <w:rPr>
      <w:sz w:val="24"/>
      <w:szCs w:val="24"/>
    </w:rPr>
  </w:style>
  <w:style w:type="character" w:styleId="FootnoteReference">
    <w:name w:val="footnote reference"/>
    <w:uiPriority w:val="99"/>
    <w:unhideWhenUsed/>
    <w:rsid w:val="00441B5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41B5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41B53"/>
    <w:rPr>
      <w:sz w:val="24"/>
    </w:rPr>
  </w:style>
  <w:style w:type="character" w:customStyle="1" w:styleId="Heading5Char">
    <w:name w:val="Heading 5 Char"/>
    <w:link w:val="Heading5"/>
    <w:uiPriority w:val="9"/>
    <w:semiHidden/>
    <w:rsid w:val="00C067AF"/>
    <w:rPr>
      <w:rFonts w:ascii="Arial Rounded MT Bold" w:eastAsia="MS PGothic" w:hAnsi="Arial Rounded MT Bold" w:cs="Times New Roman"/>
      <w:color w:val="031B3C"/>
      <w:sz w:val="24"/>
    </w:rPr>
  </w:style>
  <w:style w:type="paragraph" w:styleId="ListParagraph">
    <w:name w:val="List Paragraph"/>
    <w:basedOn w:val="Normal"/>
    <w:uiPriority w:val="34"/>
    <w:rsid w:val="00E4648F"/>
    <w:pPr>
      <w:ind w:left="720"/>
      <w:contextualSpacing/>
    </w:pPr>
  </w:style>
  <w:style w:type="paragraph" w:customStyle="1" w:styleId="STPbodytext">
    <w:name w:val="STP body text"/>
    <w:basedOn w:val="Normal"/>
    <w:uiPriority w:val="99"/>
    <w:rsid w:val="009111B3"/>
    <w:rPr>
      <w:rFonts w:ascii="Trebuchet MS" w:eastAsia="Times New Roman" w:hAnsi="Trebuchet MS"/>
      <w:szCs w:val="24"/>
      <w:lang w:eastAsia="en-US"/>
    </w:rPr>
  </w:style>
  <w:style w:type="character" w:styleId="CommentReference">
    <w:name w:val="annotation reference"/>
    <w:rsid w:val="00911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11B3"/>
    <w:rPr>
      <w:rFonts w:ascii="Times New Roman" w:eastAsia="Times New Roman" w:hAnsi="Times New Roman"/>
      <w:sz w:val="20"/>
      <w:lang w:eastAsia="en-US"/>
    </w:rPr>
  </w:style>
  <w:style w:type="character" w:customStyle="1" w:styleId="CommentTextChar">
    <w:name w:val="Comment Text Char"/>
    <w:link w:val="CommentText"/>
    <w:rsid w:val="009111B3"/>
    <w:rPr>
      <w:rFonts w:ascii="Times New Roman" w:eastAsia="Times New Roman" w:hAnsi="Times New Roman" w:cs="Times New Roman"/>
      <w:lang w:eastAsia="en-US"/>
    </w:rPr>
  </w:style>
  <w:style w:type="paragraph" w:customStyle="1" w:styleId="BodyText1">
    <w:name w:val="Body Text1"/>
    <w:basedOn w:val="Normal"/>
    <w:uiPriority w:val="99"/>
    <w:rsid w:val="001E1B38"/>
    <w:pPr>
      <w:widowControl w:val="0"/>
      <w:tabs>
        <w:tab w:val="left" w:pos="720"/>
        <w:tab w:val="left" w:pos="1800"/>
      </w:tabs>
      <w:suppressAutoHyphens/>
      <w:autoSpaceDE w:val="0"/>
      <w:autoSpaceDN w:val="0"/>
      <w:adjustRightInd w:val="0"/>
      <w:spacing w:after="144" w:line="300" w:lineRule="atLeast"/>
      <w:textAlignment w:val="center"/>
    </w:pPr>
    <w:rPr>
      <w:rFonts w:ascii="StoneSerif" w:hAnsi="StoneSerif" w:cs="StoneSerif"/>
      <w:color w:val="000000"/>
      <w:sz w:val="20"/>
    </w:rPr>
  </w:style>
  <w:style w:type="paragraph" w:customStyle="1" w:styleId="bullet">
    <w:name w:val="bullet"/>
    <w:basedOn w:val="BodyText1"/>
    <w:next w:val="BodyText1"/>
    <w:uiPriority w:val="99"/>
    <w:rsid w:val="001E1B38"/>
    <w:pPr>
      <w:tabs>
        <w:tab w:val="clear" w:pos="1800"/>
      </w:tabs>
      <w:spacing w:after="72"/>
      <w:ind w:left="720" w:hanging="360"/>
    </w:pPr>
  </w:style>
  <w:style w:type="paragraph" w:customStyle="1" w:styleId="MAINHEADING">
    <w:name w:val="MAIN HEADING"/>
    <w:basedOn w:val="Normal"/>
    <w:uiPriority w:val="99"/>
    <w:rsid w:val="001E1B38"/>
    <w:pPr>
      <w:widowControl w:val="0"/>
      <w:tabs>
        <w:tab w:val="left" w:pos="72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TektonPro-Bold" w:hAnsi="TektonPro-Bold" w:cs="TektonPro-Bold"/>
      <w:b/>
      <w:bCs/>
      <w:color w:val="006300"/>
      <w:sz w:val="28"/>
      <w:szCs w:val="28"/>
    </w:rPr>
  </w:style>
  <w:style w:type="paragraph" w:customStyle="1" w:styleId="FirstHead">
    <w:name w:val="First Head"/>
    <w:basedOn w:val="Normal"/>
    <w:uiPriority w:val="99"/>
    <w:rsid w:val="001E1B38"/>
    <w:pPr>
      <w:keepNext/>
      <w:widowControl w:val="0"/>
      <w:tabs>
        <w:tab w:val="left" w:pos="720"/>
      </w:tabs>
      <w:suppressAutoHyphens/>
      <w:autoSpaceDE w:val="0"/>
      <w:autoSpaceDN w:val="0"/>
      <w:adjustRightInd w:val="0"/>
      <w:spacing w:before="144" w:after="115" w:line="288" w:lineRule="auto"/>
      <w:textAlignment w:val="center"/>
    </w:pPr>
    <w:rPr>
      <w:rFonts w:ascii="TektonPro-Bold" w:hAnsi="TektonPro-Bold" w:cs="TektonPro-Bold"/>
      <w:b/>
      <w:bCs/>
      <w:color w:val="006300"/>
      <w:szCs w:val="24"/>
    </w:rPr>
  </w:style>
  <w:style w:type="character" w:styleId="Hyperlink">
    <w:name w:val="Hyperlink"/>
    <w:uiPriority w:val="99"/>
    <w:unhideWhenUsed/>
    <w:rsid w:val="004E7C4C"/>
    <w:rPr>
      <w:color w:val="FFDE26"/>
      <w:u w:val="single"/>
    </w:rPr>
  </w:style>
  <w:style w:type="paragraph" w:customStyle="1" w:styleId="Sectionheading">
    <w:name w:val="Section heading"/>
    <w:basedOn w:val="Normal"/>
    <w:next w:val="Normal"/>
    <w:rsid w:val="000A2410"/>
    <w:pPr>
      <w:jc w:val="right"/>
    </w:pPr>
    <w:rPr>
      <w:rFonts w:ascii="Trebuchet MS" w:hAnsi="Trebuchet MS"/>
      <w:b/>
      <w:i/>
      <w:color w:val="005400"/>
      <w:sz w:val="28"/>
      <w:szCs w:val="28"/>
    </w:rPr>
  </w:style>
  <w:style w:type="character" w:styleId="FollowedHyperlink">
    <w:name w:val="FollowedHyperlink"/>
    <w:uiPriority w:val="99"/>
    <w:semiHidden/>
    <w:unhideWhenUsed/>
    <w:rsid w:val="00C80712"/>
    <w:rPr>
      <w:color w:val="DEBE00"/>
      <w:u w:val="single"/>
    </w:rPr>
  </w:style>
  <w:style w:type="paragraph" w:styleId="NormalWeb">
    <w:name w:val="Normal (Web)"/>
    <w:basedOn w:val="Normal"/>
    <w:uiPriority w:val="99"/>
    <w:unhideWhenUsed/>
    <w:rsid w:val="00B267FE"/>
    <w:pPr>
      <w:spacing w:before="100" w:beforeAutospacing="1" w:after="100" w:afterAutospacing="1"/>
    </w:pPr>
    <w:rPr>
      <w:rFonts w:ascii="Times" w:hAnsi="Times"/>
      <w:sz w:val="20"/>
      <w:lang w:eastAsia="en-US"/>
    </w:rPr>
  </w:style>
  <w:style w:type="paragraph" w:customStyle="1" w:styleId="BasicParagraph">
    <w:name w:val="[Basic Paragraph]"/>
    <w:basedOn w:val="Normal"/>
    <w:uiPriority w:val="99"/>
    <w:rsid w:val="000F606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Cs w:val="24"/>
      <w:lang w:eastAsia="en-US"/>
    </w:rPr>
  </w:style>
  <w:style w:type="paragraph" w:styleId="Title">
    <w:name w:val="Title"/>
    <w:basedOn w:val="Sectionheading"/>
    <w:next w:val="Sectionheading"/>
    <w:link w:val="TitleChar"/>
    <w:uiPriority w:val="10"/>
    <w:rsid w:val="00103B16"/>
    <w:pPr>
      <w:spacing w:before="120"/>
      <w:contextualSpacing/>
      <w:jc w:val="left"/>
    </w:pPr>
    <w:rPr>
      <w:spacing w:val="-10"/>
      <w:kern w:val="28"/>
      <w:sz w:val="22"/>
      <w:szCs w:val="56"/>
    </w:rPr>
  </w:style>
  <w:style w:type="character" w:customStyle="1" w:styleId="TitleChar">
    <w:name w:val="Title Char"/>
    <w:link w:val="Title"/>
    <w:uiPriority w:val="10"/>
    <w:rsid w:val="00103B16"/>
    <w:rPr>
      <w:rFonts w:ascii="Trebuchet MS" w:eastAsia="MS PGothic" w:hAnsi="Trebuchet MS" w:cs="Times New Roman"/>
      <w:b/>
      <w:i/>
      <w:color w:val="005400"/>
      <w:spacing w:val="-10"/>
      <w:kern w:val="28"/>
      <w:sz w:val="22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A15BB6"/>
    <w:pPr>
      <w:spacing w:line="259" w:lineRule="auto"/>
      <w:outlineLvl w:val="9"/>
    </w:pPr>
    <w:rPr>
      <w:b w:val="0"/>
      <w:bCs w:val="0"/>
      <w:color w:val="05295A"/>
      <w:lang w:eastAsia="en-US"/>
    </w:rPr>
  </w:style>
  <w:style w:type="character" w:customStyle="1" w:styleId="Heading2Char">
    <w:name w:val="Heading 2 Char"/>
    <w:link w:val="Heading2"/>
    <w:uiPriority w:val="9"/>
    <w:rsid w:val="001B7CF4"/>
    <w:rPr>
      <w:rFonts w:ascii="Century Gothic" w:hAnsi="Century Gothic"/>
      <w:color w:val="DD6746"/>
      <w:sz w:val="26"/>
      <w:szCs w:val="26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25435"/>
    <w:pPr>
      <w:tabs>
        <w:tab w:val="right" w:pos="10247"/>
      </w:tabs>
      <w:spacing w:after="100"/>
      <w:ind w:left="851"/>
    </w:pPr>
  </w:style>
  <w:style w:type="paragraph" w:styleId="TOC2">
    <w:name w:val="toc 2"/>
    <w:basedOn w:val="Normal"/>
    <w:next w:val="Normal"/>
    <w:autoRedefine/>
    <w:uiPriority w:val="39"/>
    <w:unhideWhenUsed/>
    <w:rsid w:val="000B5A21"/>
    <w:pPr>
      <w:tabs>
        <w:tab w:val="right" w:pos="10247"/>
      </w:tabs>
      <w:spacing w:after="100"/>
      <w:ind w:left="2835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B5A21"/>
    <w:pPr>
      <w:spacing w:after="100"/>
      <w:ind w:left="17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100"/>
    <w:rPr>
      <w:rFonts w:ascii="Calibri" w:eastAsia="MS PGothic" w:hAnsi="Calibri"/>
      <w:b/>
      <w:bCs/>
      <w:lang w:eastAsia="ja-JP"/>
    </w:rPr>
  </w:style>
  <w:style w:type="character" w:customStyle="1" w:styleId="CommentSubjectChar">
    <w:name w:val="Comment Subject Char"/>
    <w:link w:val="CommentSubject"/>
    <w:uiPriority w:val="99"/>
    <w:semiHidden/>
    <w:rsid w:val="00C86100"/>
    <w:rPr>
      <w:rFonts w:ascii="Calibri" w:eastAsia="Times New Roman" w:hAnsi="Calibri" w:cs="Times New Roman"/>
      <w:b/>
      <w:bCs/>
      <w:lang w:eastAsia="en-US"/>
    </w:rPr>
  </w:style>
  <w:style w:type="paragraph" w:customStyle="1" w:styleId="BodyText2">
    <w:name w:val="Body Text2"/>
    <w:basedOn w:val="BasicParagraph"/>
    <w:uiPriority w:val="99"/>
    <w:rsid w:val="00C76C4E"/>
    <w:pPr>
      <w:widowControl w:val="0"/>
      <w:tabs>
        <w:tab w:val="left" w:pos="720"/>
        <w:tab w:val="left" w:pos="1800"/>
      </w:tabs>
      <w:suppressAutoHyphens/>
      <w:spacing w:after="144" w:line="264" w:lineRule="atLeast"/>
    </w:pPr>
    <w:rPr>
      <w:rFonts w:ascii="Calibri" w:eastAsia="MS PGothic" w:hAnsi="Calibri" w:cs="Calibri"/>
      <w:szCs w:val="22"/>
      <w:lang w:eastAsia="ja-JP"/>
    </w:rPr>
  </w:style>
  <w:style w:type="paragraph" w:customStyle="1" w:styleId="CalloutText">
    <w:name w:val="Callout Text"/>
    <w:basedOn w:val="Normal"/>
    <w:uiPriority w:val="99"/>
    <w:rsid w:val="00C76C4E"/>
    <w:pPr>
      <w:widowControl w:val="0"/>
      <w:tabs>
        <w:tab w:val="left" w:pos="720"/>
      </w:tabs>
      <w:suppressAutoHyphens/>
      <w:autoSpaceDE w:val="0"/>
      <w:autoSpaceDN w:val="0"/>
      <w:adjustRightInd w:val="0"/>
      <w:spacing w:line="280" w:lineRule="atLeast"/>
      <w:textAlignment w:val="center"/>
    </w:pPr>
    <w:rPr>
      <w:rFonts w:ascii="TektonPro-Bold" w:hAnsi="TektonPro-Bold" w:cs="TektonPro-Bold"/>
      <w:b/>
      <w:bCs/>
      <w:color w:val="347C2B"/>
      <w:szCs w:val="24"/>
    </w:rPr>
  </w:style>
  <w:style w:type="table" w:styleId="TableGrid">
    <w:name w:val="Table Grid"/>
    <w:basedOn w:val="TableNormal"/>
    <w:uiPriority w:val="59"/>
    <w:rsid w:val="00225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844BBB"/>
    <w:rPr>
      <w:rFonts w:ascii="Century Gothic" w:eastAsia="Times New Roman" w:hAnsi="Century Gothic" w:cs="Times New Roman"/>
      <w:b/>
      <w:bCs/>
      <w:sz w:val="24"/>
      <w:szCs w:val="26"/>
      <w:lang w:val="en-US" w:eastAsia="ja-JP"/>
    </w:rPr>
  </w:style>
  <w:style w:type="character" w:customStyle="1" w:styleId="Heading4Char">
    <w:name w:val="Heading 4 Char"/>
    <w:link w:val="Heading4"/>
    <w:uiPriority w:val="9"/>
    <w:rsid w:val="009B61FA"/>
    <w:rPr>
      <w:rFonts w:ascii="Calibri" w:eastAsia="Times New Roman" w:hAnsi="Calibri" w:cs="Times New Roman"/>
      <w:b/>
      <w:bCs/>
      <w:sz w:val="24"/>
      <w:szCs w:val="28"/>
      <w:lang w:val="en-US" w:eastAsia="ja-JP"/>
    </w:rPr>
  </w:style>
  <w:style w:type="paragraph" w:customStyle="1" w:styleId="ToolNameforHeader">
    <w:name w:val="Tool Name for Header"/>
    <w:basedOn w:val="Normal"/>
    <w:link w:val="ToolNameforHeaderChar"/>
    <w:qFormat/>
    <w:rsid w:val="00790718"/>
    <w:pPr>
      <w:tabs>
        <w:tab w:val="right" w:pos="10206"/>
        <w:tab w:val="right" w:pos="14175"/>
      </w:tabs>
    </w:pPr>
    <w:rPr>
      <w:rFonts w:ascii="Century Gothic" w:hAnsi="Century Gothic"/>
      <w:b/>
      <w:color w:val="DD6746"/>
      <w:sz w:val="36"/>
      <w:szCs w:val="36"/>
    </w:rPr>
  </w:style>
  <w:style w:type="paragraph" w:styleId="BodyText">
    <w:name w:val="Body Text"/>
    <w:basedOn w:val="Normal"/>
    <w:link w:val="BodyTextChar"/>
    <w:uiPriority w:val="99"/>
    <w:rsid w:val="00B61C64"/>
    <w:pPr>
      <w:tabs>
        <w:tab w:val="left" w:pos="360"/>
      </w:tabs>
      <w:suppressAutoHyphens/>
      <w:autoSpaceDE w:val="0"/>
      <w:autoSpaceDN w:val="0"/>
      <w:adjustRightInd w:val="0"/>
      <w:spacing w:after="180" w:line="288" w:lineRule="auto"/>
      <w:textAlignment w:val="center"/>
    </w:pPr>
    <w:rPr>
      <w:rFonts w:cs="Calibri"/>
      <w:color w:val="000000"/>
      <w:szCs w:val="24"/>
      <w:lang w:eastAsia="en-CA"/>
    </w:rPr>
  </w:style>
  <w:style w:type="character" w:customStyle="1" w:styleId="ToolNameforHeaderChar">
    <w:name w:val="Tool Name for Header Char"/>
    <w:link w:val="ToolNameforHeader"/>
    <w:rsid w:val="00790718"/>
    <w:rPr>
      <w:rFonts w:ascii="Century Gothic" w:hAnsi="Century Gothic"/>
      <w:b/>
      <w:color w:val="DD6746"/>
      <w:sz w:val="36"/>
      <w:szCs w:val="36"/>
      <w:lang w:val="en-US" w:eastAsia="ja-JP"/>
    </w:rPr>
  </w:style>
  <w:style w:type="character" w:customStyle="1" w:styleId="BodyTextChar">
    <w:name w:val="Body Text Char"/>
    <w:link w:val="BodyText"/>
    <w:uiPriority w:val="99"/>
    <w:rsid w:val="00B61C64"/>
    <w:rPr>
      <w:rFonts w:ascii="Calibri" w:hAnsi="Calibri" w:cs="Calibri"/>
      <w:color w:val="000000"/>
      <w:sz w:val="24"/>
      <w:szCs w:val="24"/>
      <w:lang w:val="en-US"/>
    </w:rPr>
  </w:style>
  <w:style w:type="character" w:styleId="UnresolvedMention">
    <w:name w:val="Unresolved Mention"/>
    <w:uiPriority w:val="99"/>
    <w:semiHidden/>
    <w:unhideWhenUsed/>
    <w:rsid w:val="00A63A35"/>
    <w:rPr>
      <w:color w:val="808080"/>
      <w:shd w:val="clear" w:color="auto" w:fill="E6E6E6"/>
    </w:rPr>
  </w:style>
  <w:style w:type="paragraph" w:customStyle="1" w:styleId="Default">
    <w:name w:val="Default"/>
    <w:rsid w:val="000E3B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CA"/>
    </w:rPr>
  </w:style>
  <w:style w:type="paragraph" w:customStyle="1" w:styleId="Pa1">
    <w:name w:val="Pa1"/>
    <w:basedOn w:val="Default"/>
    <w:next w:val="Default"/>
    <w:uiPriority w:val="99"/>
    <w:rsid w:val="00C37F8F"/>
    <w:pPr>
      <w:spacing w:line="241" w:lineRule="atLeast"/>
    </w:pPr>
    <w:rPr>
      <w:rFonts w:ascii="Arial Narrow" w:hAnsi="Arial Narrow" w:cs="Times New Roman"/>
      <w:color w:val="auto"/>
    </w:rPr>
  </w:style>
  <w:style w:type="paragraph" w:styleId="TOC3">
    <w:name w:val="toc 3"/>
    <w:basedOn w:val="Normal"/>
    <w:next w:val="Normal"/>
    <w:autoRedefine/>
    <w:uiPriority w:val="39"/>
    <w:unhideWhenUsed/>
    <w:rsid w:val="00225435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7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5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5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3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68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05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93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63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68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161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476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797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018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997630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8E8E8"/>
                                                                            <w:left w:val="single" w:sz="6" w:space="0" w:color="E8E8E8"/>
                                                                            <w:bottom w:val="single" w:sz="6" w:space="0" w:color="E8E8E8"/>
                                                                            <w:right w:val="single" w:sz="6" w:space="0" w:color="E8E8E8"/>
                                                                          </w:divBdr>
                                                                          <w:divsChild>
                                                                            <w:div w:id="84304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470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2476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280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6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94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5017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8589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5624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00293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88727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4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.gov.on.ca/fre/sift/index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2.emf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image" Target="media/image1.jpg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Relationship Id="rId22" Type="http://schemas.openxmlformats.org/officeDocument/2006/relationships/footer" Target="footer4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0EF71A-C057-7545-ADE0-AADDF59E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21</Pages>
  <Words>2657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Jones Maps &amp; Diagrams Ltd.</Company>
  <LinksUpToDate>false</LinksUpToDate>
  <CharactersWithSpaces>17773</CharactersWithSpaces>
  <SharedDoc>false</SharedDoc>
  <HLinks>
    <vt:vector size="60" baseType="variant"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_Toc510698818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_Toc510698817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_Toc510698816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_Toc510698815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_Toc510698814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_Toc510698813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_Toc510698812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_Toc510698811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_Toc510698810</vt:lpwstr>
      </vt:variant>
      <vt:variant>
        <vt:i4>917577</vt:i4>
      </vt:variant>
      <vt:variant>
        <vt:i4>0</vt:i4>
      </vt:variant>
      <vt:variant>
        <vt:i4>0</vt:i4>
      </vt:variant>
      <vt:variant>
        <vt:i4>5</vt:i4>
      </vt:variant>
      <vt:variant>
        <vt:lpwstr>http://www.edu.gov.on.ca/fre/sift/index.html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Jones</dc:creator>
  <cp:keywords/>
  <cp:lastModifiedBy>Fenella Hood</cp:lastModifiedBy>
  <cp:revision>3</cp:revision>
  <cp:lastPrinted>2016-03-24T02:11:00Z</cp:lastPrinted>
  <dcterms:created xsi:type="dcterms:W3CDTF">2018-10-24T14:50:00Z</dcterms:created>
  <dcterms:modified xsi:type="dcterms:W3CDTF">2018-10-24T15:35:00Z</dcterms:modified>
</cp:coreProperties>
</file>